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55" w:rsidRPr="00BC64E1" w:rsidRDefault="000E3C55" w:rsidP="0013178E">
      <w:pPr>
        <w:shd w:val="clear" w:color="auto" w:fill="FFFFFF"/>
        <w:spacing w:after="0" w:line="240" w:lineRule="auto"/>
        <w:outlineLvl w:val="2"/>
        <w:rPr>
          <w:rFonts w:ascii="Times" w:hAnsi="Times" w:cs="Times"/>
          <w:color w:val="48CBDA"/>
          <w:sz w:val="45"/>
          <w:szCs w:val="45"/>
        </w:rPr>
      </w:pPr>
      <w:r w:rsidRPr="00BC64E1">
        <w:rPr>
          <w:rFonts w:ascii="Times" w:hAnsi="Times" w:cs="Times"/>
          <w:color w:val="48CBDA"/>
          <w:sz w:val="45"/>
          <w:szCs w:val="4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38.75pt">
            <v:imagedata r:id="rId4" o:title=""/>
          </v:shape>
        </w:pict>
      </w:r>
      <w:r>
        <w:rPr>
          <w:rFonts w:ascii="Times" w:hAnsi="Times" w:cs="Times"/>
          <w:color w:val="48CBDA"/>
          <w:sz w:val="45"/>
          <w:szCs w:val="45"/>
        </w:rPr>
        <w:t xml:space="preserve">        </w:t>
      </w:r>
      <w:r w:rsidRPr="00BC64E1">
        <w:rPr>
          <w:rFonts w:ascii="Times" w:hAnsi="Times" w:cs="Times"/>
          <w:color w:val="48CBDA"/>
          <w:sz w:val="45"/>
          <w:szCs w:val="45"/>
        </w:rPr>
        <w:pict>
          <v:shape id="_x0000_i1026" type="#_x0000_t75" style="width:206.25pt;height:137.25pt">
            <v:imagedata r:id="rId5" o:title=""/>
          </v:shape>
        </w:pict>
      </w:r>
    </w:p>
    <w:p w:rsidR="000E3C55" w:rsidRDefault="000E3C55" w:rsidP="0013178E">
      <w:pPr>
        <w:shd w:val="clear" w:color="auto" w:fill="FFFFFF"/>
        <w:spacing w:after="0" w:line="240" w:lineRule="auto"/>
        <w:outlineLvl w:val="2"/>
        <w:rPr>
          <w:rFonts w:ascii="Times" w:hAnsi="Times" w:cs="Times"/>
          <w:color w:val="48CBDA"/>
          <w:sz w:val="45"/>
          <w:szCs w:val="45"/>
        </w:rPr>
      </w:pPr>
    </w:p>
    <w:p w:rsidR="000E3C55" w:rsidRDefault="000E3C55" w:rsidP="00BC64E1">
      <w:pPr>
        <w:shd w:val="clear" w:color="auto" w:fill="FFFFFF"/>
        <w:spacing w:after="0" w:line="240" w:lineRule="auto"/>
        <w:outlineLvl w:val="2"/>
        <w:rPr>
          <w:rFonts w:ascii="Times" w:hAnsi="Times" w:cs="Times"/>
          <w:color w:val="48CBDA"/>
          <w:sz w:val="45"/>
          <w:szCs w:val="45"/>
        </w:rPr>
      </w:pPr>
    </w:p>
    <w:p w:rsidR="000E3C55" w:rsidRDefault="000E3C55" w:rsidP="00BC64E1">
      <w:pPr>
        <w:shd w:val="clear" w:color="auto" w:fill="FFFFFF"/>
        <w:spacing w:after="0" w:line="240" w:lineRule="auto"/>
        <w:outlineLvl w:val="2"/>
        <w:rPr>
          <w:rFonts w:ascii="Times" w:hAnsi="Times" w:cs="Times"/>
          <w:color w:val="48CBDA"/>
          <w:sz w:val="45"/>
          <w:szCs w:val="45"/>
        </w:rPr>
      </w:pPr>
    </w:p>
    <w:p w:rsidR="000E3C55" w:rsidRPr="00BC64E1" w:rsidRDefault="000E3C55" w:rsidP="00BC64E1">
      <w:pPr>
        <w:shd w:val="clear" w:color="auto" w:fill="FFFFFF"/>
        <w:spacing w:after="0" w:line="240" w:lineRule="auto"/>
        <w:outlineLvl w:val="2"/>
        <w:rPr>
          <w:rFonts w:ascii="Arial Black" w:hAnsi="Arial Black" w:cs="Times"/>
          <w:b/>
          <w:sz w:val="96"/>
          <w:szCs w:val="96"/>
        </w:rPr>
      </w:pPr>
      <w:r w:rsidRPr="00BC64E1">
        <w:rPr>
          <w:rFonts w:ascii="Arial Black" w:hAnsi="Arial Black" w:cs="Times"/>
          <w:b/>
          <w:sz w:val="96"/>
          <w:szCs w:val="96"/>
        </w:rPr>
        <w:t>ARTA BIZANTINA</w:t>
      </w:r>
    </w:p>
    <w:p w:rsidR="000E3C55" w:rsidRDefault="000E3C55" w:rsidP="0013178E">
      <w:pPr>
        <w:shd w:val="clear" w:color="auto" w:fill="FFFFFF"/>
        <w:spacing w:after="0" w:line="240" w:lineRule="auto"/>
        <w:outlineLvl w:val="2"/>
        <w:rPr>
          <w:rFonts w:ascii="Times" w:hAnsi="Times" w:cs="Times"/>
          <w:color w:val="48CBDA"/>
          <w:sz w:val="45"/>
          <w:szCs w:val="45"/>
        </w:rPr>
      </w:pPr>
    </w:p>
    <w:p w:rsidR="000E3C55" w:rsidRDefault="000E3C55" w:rsidP="0013178E">
      <w:pPr>
        <w:shd w:val="clear" w:color="auto" w:fill="FFFFFF"/>
        <w:spacing w:after="0" w:line="240" w:lineRule="auto"/>
        <w:outlineLvl w:val="2"/>
        <w:rPr>
          <w:rFonts w:ascii="Times" w:hAnsi="Times" w:cs="Times"/>
          <w:color w:val="48CBDA"/>
          <w:sz w:val="45"/>
          <w:szCs w:val="45"/>
        </w:rPr>
      </w:pPr>
    </w:p>
    <w:p w:rsidR="000E3C55" w:rsidRPr="00BC64E1" w:rsidRDefault="000E3C55" w:rsidP="00BC64E1">
      <w:pPr>
        <w:shd w:val="clear" w:color="auto" w:fill="FFFFFF"/>
        <w:spacing w:after="0" w:line="240" w:lineRule="auto"/>
        <w:jc w:val="center"/>
        <w:outlineLvl w:val="2"/>
        <w:rPr>
          <w:rFonts w:ascii="Times" w:hAnsi="Times" w:cs="Times"/>
          <w:color w:val="48CBDA"/>
          <w:sz w:val="45"/>
          <w:szCs w:val="45"/>
        </w:rPr>
      </w:pPr>
      <w:r w:rsidRPr="00BC64E1">
        <w:rPr>
          <w:rFonts w:ascii="Times" w:hAnsi="Times" w:cs="Times"/>
          <w:color w:val="48CBDA"/>
          <w:sz w:val="45"/>
          <w:szCs w:val="45"/>
        </w:rPr>
        <w:pict>
          <v:shape id="_x0000_i1027" type="#_x0000_t75" style="width:362.25pt;height:241.5pt">
            <v:imagedata r:id="rId6" o:title=""/>
          </v:shape>
        </w:pict>
      </w:r>
    </w:p>
    <w:p w:rsidR="000E3C55" w:rsidRDefault="000E3C55" w:rsidP="0013178E">
      <w:pPr>
        <w:shd w:val="clear" w:color="auto" w:fill="FFFFFF"/>
        <w:spacing w:after="0" w:line="240" w:lineRule="auto"/>
        <w:outlineLvl w:val="2"/>
        <w:rPr>
          <w:rFonts w:ascii="Times" w:hAnsi="Times" w:cs="Times"/>
          <w:color w:val="48CBDA"/>
          <w:sz w:val="45"/>
          <w:szCs w:val="45"/>
        </w:rPr>
      </w:pPr>
    </w:p>
    <w:p w:rsidR="000E3C55" w:rsidRDefault="000E3C55" w:rsidP="0013178E">
      <w:pPr>
        <w:shd w:val="clear" w:color="auto" w:fill="FFFFFF"/>
        <w:spacing w:after="0" w:line="240" w:lineRule="auto"/>
        <w:outlineLvl w:val="2"/>
        <w:rPr>
          <w:rFonts w:ascii="Times" w:hAnsi="Times" w:cs="Times"/>
          <w:color w:val="48CBDA"/>
          <w:sz w:val="45"/>
          <w:szCs w:val="45"/>
          <w:lang w:val="fr-FR"/>
        </w:rPr>
      </w:pPr>
    </w:p>
    <w:p w:rsidR="000E3C55" w:rsidRPr="00BC64E1" w:rsidRDefault="000E3C55" w:rsidP="0013178E">
      <w:pPr>
        <w:shd w:val="clear" w:color="auto" w:fill="FFFFFF"/>
        <w:spacing w:after="0" w:line="240" w:lineRule="auto"/>
        <w:outlineLvl w:val="2"/>
        <w:rPr>
          <w:rFonts w:ascii="Times" w:hAnsi="Times" w:cs="Times"/>
          <w:color w:val="48CBDA"/>
          <w:sz w:val="45"/>
          <w:szCs w:val="45"/>
          <w:lang w:val="fr-FR"/>
        </w:rPr>
      </w:pPr>
      <w:r w:rsidRPr="00BC64E1">
        <w:rPr>
          <w:rFonts w:ascii="Times" w:hAnsi="Times" w:cs="Times"/>
          <w:color w:val="48CBDA"/>
          <w:sz w:val="45"/>
          <w:szCs w:val="45"/>
          <w:lang w:val="fr-FR"/>
        </w:rPr>
        <w:t xml:space="preserve">Arta bizantina </w:t>
      </w:r>
    </w:p>
    <w:p w:rsidR="000E3C55" w:rsidRDefault="000E3C55" w:rsidP="0013178E">
      <w:pPr>
        <w:shd w:val="clear" w:color="auto" w:fill="FFFFFF"/>
        <w:spacing w:after="0" w:line="337" w:lineRule="atLeast"/>
        <w:rPr>
          <w:rFonts w:ascii="Arial" w:hAnsi="Arial" w:cs="Arial"/>
          <w:color w:val="000000"/>
          <w:sz w:val="24"/>
          <w:szCs w:val="24"/>
          <w:lang w:val="fr-FR"/>
        </w:rPr>
      </w:pPr>
    </w:p>
    <w:p w:rsidR="000E3C55" w:rsidRDefault="000E3C55" w:rsidP="0013178E">
      <w:pPr>
        <w:shd w:val="clear" w:color="auto" w:fill="FFFFFF"/>
        <w:spacing w:after="0" w:line="337" w:lineRule="atLeast"/>
        <w:rPr>
          <w:rFonts w:ascii="Arial" w:hAnsi="Arial" w:cs="Arial"/>
          <w:color w:val="000000"/>
          <w:sz w:val="24"/>
          <w:szCs w:val="24"/>
          <w:lang w:val="fr-FR"/>
        </w:rPr>
      </w:pPr>
      <w:r w:rsidRPr="0013178E">
        <w:rPr>
          <w:rFonts w:ascii="Arial" w:hAnsi="Arial" w:cs="Arial"/>
          <w:color w:val="000000"/>
          <w:sz w:val="24"/>
          <w:szCs w:val="24"/>
          <w:lang w:val="fr-FR"/>
        </w:rPr>
        <w:t>Societatea Imperiului Roman din secolele IV si V, avand religia crestina recunoscuta oficial, va evolua in cele doua capitale, Constantinopol si Ravenna. Influientele orientale vor patrunde tot mai puternic in structura politica si culturala a Imperiului.</w:t>
      </w:r>
      <w:r w:rsidRPr="0013178E">
        <w:rPr>
          <w:rFonts w:ascii="Arial" w:hAnsi="Arial" w:cs="Arial"/>
          <w:color w:val="000000"/>
          <w:sz w:val="24"/>
          <w:szCs w:val="24"/>
          <w:lang w:val="fr-FR"/>
        </w:rPr>
        <w:br/>
      </w:r>
      <w:r w:rsidRPr="0013178E">
        <w:rPr>
          <w:rFonts w:ascii="Arial" w:hAnsi="Arial" w:cs="Arial"/>
          <w:color w:val="000000"/>
          <w:sz w:val="24"/>
          <w:szCs w:val="24"/>
          <w:lang w:val="fr-FR"/>
        </w:rPr>
        <w:br/>
        <w:t>In Roma va ramane stapan papa, exercitand o actiune de suprematie ecleziastica, nestanjenit de autoritatea politica. Imparatii bizantini, renuntand la titlul de pontifex maximus, se vor considera ierarhii laici ai bisericii, cu dreptul conducerii acesteia. La sinoadele ecumenice ale crestinismului, prezidate de imparatii bizantini, papa isi va trimite delegati pentru a nu recunoaste suprematia imperial. Sinoadele ecumenice ale crestinismului au fost locul intalnirii eforturilor de a mentine unitatea bisericii, in ciuda intereselor politice. Antagonismele se vor amplifica, pana la ruptura dintre Apus si Rasarit, iar crestinismul va inregistra, odata cu Marea Schisma din 1054, separarea definitive a ortodoxismului de catolicism.</w:t>
      </w:r>
      <w:r w:rsidRPr="0013178E">
        <w:rPr>
          <w:rFonts w:ascii="Arial" w:hAnsi="Arial" w:cs="Arial"/>
          <w:color w:val="000000"/>
          <w:sz w:val="24"/>
          <w:szCs w:val="24"/>
          <w:lang w:val="fr-FR"/>
        </w:rPr>
        <w:br/>
      </w:r>
      <w:r w:rsidRPr="0013178E">
        <w:rPr>
          <w:rFonts w:ascii="Arial" w:hAnsi="Arial" w:cs="Arial"/>
          <w:color w:val="000000"/>
          <w:sz w:val="24"/>
          <w:szCs w:val="24"/>
          <w:lang w:val="fr-FR"/>
        </w:rPr>
        <w:br/>
        <w:t>Artele plastice</w:t>
      </w:r>
    </w:p>
    <w:p w:rsidR="000E3C55" w:rsidRDefault="000E3C55" w:rsidP="0013178E">
      <w:pPr>
        <w:shd w:val="clear" w:color="auto" w:fill="FFFFFF"/>
        <w:spacing w:after="0" w:line="337" w:lineRule="atLeast"/>
        <w:rPr>
          <w:rFonts w:ascii="Arial" w:hAnsi="Arial" w:cs="Arial"/>
          <w:color w:val="000000"/>
          <w:sz w:val="24"/>
          <w:szCs w:val="24"/>
          <w:lang w:val="fr-FR"/>
        </w:rPr>
      </w:pPr>
    </w:p>
    <w:p w:rsidR="000E3C55" w:rsidRDefault="000E3C55" w:rsidP="0013178E">
      <w:pPr>
        <w:shd w:val="clear" w:color="auto" w:fill="FFFFFF"/>
        <w:spacing w:after="0" w:line="337" w:lineRule="atLeast"/>
        <w:rPr>
          <w:rFonts w:ascii="Arial" w:hAnsi="Arial" w:cs="Arial"/>
          <w:color w:val="000000"/>
          <w:sz w:val="24"/>
          <w:szCs w:val="24"/>
          <w:lang w:val="fr-FR"/>
        </w:rPr>
      </w:pPr>
      <w:r w:rsidRPr="000A686E">
        <w:rPr>
          <w:rFonts w:ascii="Arial" w:hAnsi="Arial" w:cs="Arial"/>
          <w:color w:val="000000"/>
          <w:sz w:val="24"/>
          <w:szCs w:val="24"/>
          <w:lang w:val="fr-FR"/>
        </w:rPr>
        <w:pict>
          <v:shape id="_x0000_i1028" type="#_x0000_t75" style="width:170.25pt;height:166.5pt">
            <v:imagedata r:id="rId7" o:title=""/>
          </v:shape>
        </w:pict>
      </w:r>
      <w:r>
        <w:rPr>
          <w:rFonts w:ascii="Arial" w:hAnsi="Arial" w:cs="Arial"/>
          <w:color w:val="000000"/>
          <w:sz w:val="24"/>
          <w:szCs w:val="24"/>
          <w:lang w:val="fr-FR"/>
        </w:rPr>
        <w:t xml:space="preserve">                 </w:t>
      </w:r>
      <w:r w:rsidRPr="000A686E">
        <w:rPr>
          <w:rFonts w:ascii="Arial" w:hAnsi="Arial" w:cs="Arial"/>
          <w:color w:val="000000"/>
          <w:sz w:val="24"/>
          <w:szCs w:val="24"/>
          <w:lang w:val="fr-FR"/>
        </w:rPr>
        <w:pict>
          <v:shape id="_x0000_i1029" type="#_x0000_t75" style="width:185.25pt;height:153pt">
            <v:imagedata r:id="rId8" o:title=""/>
          </v:shape>
        </w:pict>
      </w:r>
      <w:r w:rsidRPr="0013178E">
        <w:rPr>
          <w:rFonts w:ascii="Arial" w:hAnsi="Arial" w:cs="Arial"/>
          <w:color w:val="000000"/>
          <w:sz w:val="24"/>
          <w:szCs w:val="24"/>
          <w:lang w:val="fr-FR"/>
        </w:rPr>
        <w:br/>
      </w:r>
      <w:r w:rsidRPr="0013178E">
        <w:rPr>
          <w:rFonts w:ascii="Arial" w:hAnsi="Arial" w:cs="Arial"/>
          <w:color w:val="000000"/>
          <w:sz w:val="24"/>
          <w:szCs w:val="24"/>
          <w:lang w:val="fr-FR"/>
        </w:rPr>
        <w:br/>
        <w:t>Cultura poate fi urmarita, pe o durata de mai bine de un mileniu, in zona rasariteana a Imperiului Roman, respective in Imperiul Bizantin.</w:t>
      </w:r>
      <w:r w:rsidRPr="0013178E">
        <w:rPr>
          <w:rFonts w:ascii="Arial" w:hAnsi="Arial" w:cs="Arial"/>
          <w:color w:val="000000"/>
          <w:sz w:val="24"/>
          <w:szCs w:val="24"/>
          <w:lang w:val="fr-FR"/>
        </w:rPr>
        <w:br/>
      </w:r>
      <w:r w:rsidRPr="0013178E">
        <w:rPr>
          <w:rFonts w:ascii="Arial" w:hAnsi="Arial" w:cs="Arial"/>
          <w:color w:val="000000"/>
          <w:sz w:val="24"/>
          <w:szCs w:val="24"/>
          <w:lang w:val="fr-FR"/>
        </w:rPr>
        <w:br/>
      </w:r>
      <w:r w:rsidRPr="0013178E">
        <w:rPr>
          <w:rFonts w:ascii="Arial" w:hAnsi="Arial" w:cs="Arial"/>
          <w:b/>
          <w:bCs/>
          <w:color w:val="000000"/>
          <w:sz w:val="24"/>
          <w:szCs w:val="24"/>
          <w:lang w:val="fr-FR"/>
        </w:rPr>
        <w:t>Etape (sec. IV-XV): </w:t>
      </w:r>
      <w:r w:rsidRPr="0013178E">
        <w:rPr>
          <w:rFonts w:ascii="Arial" w:hAnsi="Arial" w:cs="Arial"/>
          <w:color w:val="000000"/>
          <w:sz w:val="24"/>
          <w:szCs w:val="24"/>
          <w:lang w:val="fr-FR"/>
        </w:rPr>
        <w:br/>
        <w:t>1. Inceputurile (sec. IV siV)</w:t>
      </w:r>
      <w:r w:rsidRPr="0013178E">
        <w:rPr>
          <w:rFonts w:ascii="Arial" w:hAnsi="Arial" w:cs="Arial"/>
          <w:color w:val="000000"/>
          <w:sz w:val="24"/>
          <w:szCs w:val="24"/>
          <w:lang w:val="fr-FR"/>
        </w:rPr>
        <w:br/>
        <w:t>2. Epoca lui Justinian (sec. VI, “secolul de aur”)</w:t>
      </w:r>
      <w:r w:rsidRPr="0013178E">
        <w:rPr>
          <w:rFonts w:ascii="Arial" w:hAnsi="Arial" w:cs="Arial"/>
          <w:color w:val="000000"/>
          <w:sz w:val="24"/>
          <w:szCs w:val="24"/>
          <w:lang w:val="fr-FR"/>
        </w:rPr>
        <w:br/>
        <w:t>3. perioada iconoclasta (sec. VII-IX)</w:t>
      </w:r>
      <w:r w:rsidRPr="0013178E">
        <w:rPr>
          <w:rFonts w:ascii="Arial" w:hAnsi="Arial" w:cs="Arial"/>
          <w:color w:val="000000"/>
          <w:sz w:val="24"/>
          <w:szCs w:val="24"/>
          <w:lang w:val="fr-FR"/>
        </w:rPr>
        <w:br/>
        <w:t>4. dinastiile macedonenilor si comnenilor (sec. IX-XII)</w:t>
      </w:r>
      <w:r w:rsidRPr="0013178E">
        <w:rPr>
          <w:rFonts w:ascii="Arial" w:hAnsi="Arial" w:cs="Arial"/>
          <w:color w:val="000000"/>
          <w:sz w:val="24"/>
          <w:szCs w:val="24"/>
          <w:lang w:val="fr-FR"/>
        </w:rPr>
        <w:br/>
        <w:t>5. renasterea paleologa (sec. XIII-XV), cu mutarea centrului de greutate de la Constantinopol la Athos</w:t>
      </w:r>
      <w:r w:rsidRPr="0013178E">
        <w:rPr>
          <w:rFonts w:ascii="Arial" w:hAnsi="Arial" w:cs="Arial"/>
          <w:color w:val="000000"/>
          <w:sz w:val="24"/>
          <w:szCs w:val="24"/>
          <w:lang w:val="fr-FR"/>
        </w:rPr>
        <w:br/>
      </w:r>
      <w:r w:rsidRPr="0013178E">
        <w:rPr>
          <w:rFonts w:ascii="Arial" w:hAnsi="Arial" w:cs="Arial"/>
          <w:color w:val="000000"/>
          <w:sz w:val="24"/>
          <w:szCs w:val="24"/>
          <w:lang w:val="fr-FR"/>
        </w:rPr>
        <w:br/>
      </w:r>
      <w:r w:rsidRPr="0013178E">
        <w:rPr>
          <w:rFonts w:ascii="Arial" w:hAnsi="Arial" w:cs="Arial"/>
          <w:b/>
          <w:bCs/>
          <w:color w:val="000000"/>
          <w:sz w:val="24"/>
          <w:szCs w:val="24"/>
          <w:lang w:val="fr-FR"/>
        </w:rPr>
        <w:t>Caracteristicile artei bizantine</w:t>
      </w:r>
      <w:r w:rsidRPr="0013178E">
        <w:rPr>
          <w:rFonts w:ascii="Arial" w:hAnsi="Arial" w:cs="Arial"/>
          <w:color w:val="000000"/>
          <w:sz w:val="24"/>
          <w:szCs w:val="24"/>
          <w:lang w:val="fr-FR"/>
        </w:rPr>
        <w:br/>
      </w:r>
      <w:r w:rsidRPr="0013178E">
        <w:rPr>
          <w:rFonts w:ascii="Arial" w:hAnsi="Arial" w:cs="Arial"/>
          <w:color w:val="000000"/>
          <w:sz w:val="24"/>
          <w:szCs w:val="24"/>
          <w:lang w:val="fr-FR"/>
        </w:rPr>
        <w:br/>
        <w:t>-in domeniul constructilor se stabileste o stransa corelatie intre coloane si arcade. Arhitectii bizantini fixeaza cele doua extremitati ale arcadelor pe capitelurile a doua coloane alaturate, dand astfel arcadei rolul pe care il avea arhitrava in arhitectura greaca.</w:t>
      </w:r>
      <w:r w:rsidRPr="0013178E">
        <w:rPr>
          <w:rFonts w:ascii="Arial" w:hAnsi="Arial" w:cs="Arial"/>
          <w:color w:val="000000"/>
          <w:sz w:val="24"/>
          <w:szCs w:val="24"/>
          <w:lang w:val="fr-FR"/>
        </w:rPr>
        <w:br/>
      </w:r>
      <w:r w:rsidRPr="0013178E">
        <w:rPr>
          <w:rFonts w:ascii="Arial" w:hAnsi="Arial" w:cs="Arial"/>
          <w:color w:val="000000"/>
          <w:sz w:val="24"/>
          <w:szCs w:val="24"/>
          <w:lang w:val="fr-FR"/>
        </w:rPr>
        <w:br/>
        <w:t>-se adopta si se prefer procedeul cupolei pe pandantivi. Cu exceptia bazilicilor, cupola va aparea astfel ca forma arhitecturala consacrata si caracteristica pentru intreaga arhitectura bizantina.</w:t>
      </w:r>
      <w:r w:rsidRPr="0013178E">
        <w:rPr>
          <w:rFonts w:ascii="Arial" w:hAnsi="Arial" w:cs="Arial"/>
          <w:color w:val="000000"/>
          <w:sz w:val="24"/>
          <w:szCs w:val="24"/>
          <w:lang w:val="fr-FR"/>
        </w:rPr>
        <w:br/>
        <w:t>-se foloseste un nou tip de capitel, numit capitel-imposta. Imposta se numeste adaosul de deasupra capitelului, pe care se sprijina picioarele arcadei. Cu timpul, imposta se contopeste cu capitelul si acesta capata o forma cubica sau de trunchi de piramida rasturnata;</w:t>
      </w:r>
      <w:r w:rsidRPr="0013178E">
        <w:rPr>
          <w:rFonts w:ascii="Arial" w:hAnsi="Arial" w:cs="Arial"/>
          <w:color w:val="000000"/>
          <w:sz w:val="24"/>
          <w:szCs w:val="24"/>
          <w:lang w:val="fr-FR"/>
        </w:rPr>
        <w:br/>
        <w:t>-se adopta un plan de biserica in cruce greaca, adica cu brate egale;</w:t>
      </w:r>
      <w:r w:rsidRPr="0013178E">
        <w:rPr>
          <w:rFonts w:ascii="Arial" w:hAnsi="Arial" w:cs="Arial"/>
          <w:color w:val="000000"/>
          <w:sz w:val="24"/>
          <w:szCs w:val="24"/>
          <w:lang w:val="fr-FR"/>
        </w:rPr>
        <w:br/>
        <w:t>-se reduce sculptura la un relief marunt, aplicat ca o broderie, si la obiecte de mici dimensiuni, din metal sau fildes;</w:t>
      </w:r>
      <w:r w:rsidRPr="0013178E">
        <w:rPr>
          <w:rFonts w:ascii="Arial" w:hAnsi="Arial" w:cs="Arial"/>
          <w:color w:val="000000"/>
          <w:sz w:val="24"/>
          <w:szCs w:val="24"/>
          <w:lang w:val="fr-FR"/>
        </w:rPr>
        <w:br/>
        <w:t>-se foloseste mozaicul ca sistem preferat de ornamentatie, deoarece permite realizarea de compozitii solemne, de o sinteza rece, cu figuri calme si maiestuoase.</w:t>
      </w:r>
    </w:p>
    <w:p w:rsidR="000E3C55" w:rsidRDefault="000E3C55" w:rsidP="0013178E">
      <w:pPr>
        <w:shd w:val="clear" w:color="auto" w:fill="FFFFFF"/>
        <w:spacing w:after="0" w:line="337" w:lineRule="atLeast"/>
        <w:rPr>
          <w:rFonts w:ascii="Arial" w:hAnsi="Arial" w:cs="Arial"/>
          <w:color w:val="000000"/>
          <w:sz w:val="24"/>
          <w:szCs w:val="24"/>
          <w:lang w:val="fr-FR"/>
        </w:rPr>
      </w:pPr>
    </w:p>
    <w:p w:rsidR="000E3C55" w:rsidRDefault="000E3C55" w:rsidP="0013178E">
      <w:pPr>
        <w:shd w:val="clear" w:color="auto" w:fill="FFFFFF"/>
        <w:spacing w:after="0" w:line="337" w:lineRule="atLeast"/>
        <w:rPr>
          <w:rFonts w:ascii="Arial" w:hAnsi="Arial" w:cs="Arial"/>
          <w:color w:val="000000"/>
          <w:sz w:val="24"/>
          <w:szCs w:val="24"/>
          <w:lang w:val="fr-FR"/>
        </w:rPr>
      </w:pPr>
      <w:r w:rsidRPr="000A686E">
        <w:rPr>
          <w:rFonts w:ascii="Arial" w:hAnsi="Arial" w:cs="Arial"/>
          <w:color w:val="000000"/>
          <w:sz w:val="24"/>
          <w:szCs w:val="24"/>
          <w:lang w:val="fr-FR"/>
        </w:rPr>
        <w:pict>
          <v:shape id="_x0000_i1030" type="#_x0000_t75" style="width:151.5pt;height:186.75pt">
            <v:imagedata r:id="rId9" o:title=""/>
          </v:shape>
        </w:pict>
      </w:r>
      <w:r>
        <w:rPr>
          <w:rFonts w:ascii="Arial" w:hAnsi="Arial" w:cs="Arial"/>
          <w:color w:val="000000"/>
          <w:sz w:val="24"/>
          <w:szCs w:val="24"/>
          <w:lang w:val="fr-FR"/>
        </w:rPr>
        <w:t xml:space="preserve">            </w:t>
      </w:r>
      <w:r w:rsidRPr="000A686E">
        <w:rPr>
          <w:rFonts w:ascii="Arial" w:hAnsi="Arial" w:cs="Arial"/>
          <w:color w:val="000000"/>
          <w:sz w:val="24"/>
          <w:szCs w:val="24"/>
          <w:lang w:val="fr-FR"/>
        </w:rPr>
        <w:pict>
          <v:shape id="_x0000_i1031" type="#_x0000_t75" style="width:140.25pt;height:202.5pt">
            <v:imagedata r:id="rId10" o:title=""/>
          </v:shape>
        </w:pict>
      </w:r>
      <w:r w:rsidRPr="0013178E">
        <w:rPr>
          <w:rFonts w:ascii="Arial" w:hAnsi="Arial" w:cs="Arial"/>
          <w:color w:val="000000"/>
          <w:sz w:val="24"/>
          <w:szCs w:val="24"/>
          <w:lang w:val="fr-FR"/>
        </w:rPr>
        <w:br/>
      </w:r>
      <w:r w:rsidRPr="0013178E">
        <w:rPr>
          <w:rFonts w:ascii="Arial" w:hAnsi="Arial" w:cs="Arial"/>
          <w:color w:val="000000"/>
          <w:sz w:val="24"/>
          <w:szCs w:val="24"/>
          <w:lang w:val="fr-FR"/>
        </w:rPr>
        <w:br/>
      </w:r>
      <w:r w:rsidRPr="0013178E">
        <w:rPr>
          <w:rFonts w:ascii="Arial" w:hAnsi="Arial" w:cs="Arial"/>
          <w:b/>
          <w:bCs/>
          <w:color w:val="000000"/>
          <w:sz w:val="24"/>
          <w:szCs w:val="24"/>
          <w:lang w:val="fr-FR"/>
        </w:rPr>
        <w:t>1. Inceputurile artei bizantine (sec. IV-V)</w:t>
      </w:r>
      <w:r w:rsidRPr="0013178E">
        <w:rPr>
          <w:rFonts w:ascii="Arial" w:hAnsi="Arial" w:cs="Arial"/>
          <w:color w:val="000000"/>
          <w:sz w:val="24"/>
          <w:szCs w:val="24"/>
          <w:lang w:val="fr-FR"/>
        </w:rPr>
        <w:br/>
      </w:r>
      <w:r w:rsidRPr="0013178E">
        <w:rPr>
          <w:rFonts w:ascii="Arial" w:hAnsi="Arial" w:cs="Arial"/>
          <w:color w:val="000000"/>
          <w:sz w:val="24"/>
          <w:szCs w:val="24"/>
          <w:lang w:val="fr-FR"/>
        </w:rPr>
        <w:br/>
      </w:r>
      <w:r w:rsidRPr="0013178E">
        <w:rPr>
          <w:rFonts w:ascii="Arial" w:hAnsi="Arial" w:cs="Arial"/>
          <w:b/>
          <w:bCs/>
          <w:i/>
          <w:iCs/>
          <w:color w:val="000000"/>
          <w:sz w:val="24"/>
          <w:szCs w:val="24"/>
          <w:lang w:val="fr-FR"/>
        </w:rPr>
        <w:t>Despre Constantinopol:</w:t>
      </w:r>
      <w:r w:rsidRPr="0013178E">
        <w:rPr>
          <w:rFonts w:ascii="Arial" w:hAnsi="Arial" w:cs="Arial"/>
          <w:color w:val="000000"/>
          <w:sz w:val="24"/>
          <w:szCs w:val="24"/>
          <w:lang w:val="fr-FR"/>
        </w:rPr>
        <w:br/>
      </w:r>
      <w:r w:rsidRPr="0013178E">
        <w:rPr>
          <w:rFonts w:ascii="Arial" w:hAnsi="Arial" w:cs="Arial"/>
          <w:color w:val="000000"/>
          <w:sz w:val="24"/>
          <w:szCs w:val="24"/>
          <w:lang w:val="fr-FR"/>
        </w:rPr>
        <w:br/>
        <w:t>Constantinopolul dateaza de la 330, cand imparatul Constantin cel Mare l-a fondat pe ruinele anticului oras grec Byzantion.</w:t>
      </w:r>
      <w:r w:rsidRPr="0013178E">
        <w:rPr>
          <w:rFonts w:ascii="Arial" w:hAnsi="Arial" w:cs="Arial"/>
          <w:color w:val="000000"/>
          <w:sz w:val="24"/>
          <w:szCs w:val="24"/>
          <w:lang w:val="fr-FR"/>
        </w:rPr>
        <w:br/>
      </w:r>
      <w:r w:rsidRPr="0013178E">
        <w:rPr>
          <w:rFonts w:ascii="Arial" w:hAnsi="Arial" w:cs="Arial"/>
          <w:color w:val="000000"/>
          <w:sz w:val="24"/>
          <w:szCs w:val="24"/>
          <w:lang w:val="fr-FR"/>
        </w:rPr>
        <w:br/>
        <w:t>Orasul se afla in peninsula cu o pozitie strategic deosebit de buna, datorita celor trei zone de apa, in nord, est si sud, avand astfel asigurata izolarea.</w:t>
      </w:r>
      <w:r w:rsidRPr="0013178E">
        <w:rPr>
          <w:rFonts w:ascii="Arial" w:hAnsi="Arial" w:cs="Arial"/>
          <w:color w:val="000000"/>
          <w:sz w:val="24"/>
          <w:szCs w:val="24"/>
          <w:lang w:val="fr-FR"/>
        </w:rPr>
        <w:br/>
      </w:r>
      <w:r w:rsidRPr="0013178E">
        <w:rPr>
          <w:rFonts w:ascii="Arial" w:hAnsi="Arial" w:cs="Arial"/>
          <w:color w:val="000000"/>
          <w:sz w:val="24"/>
          <w:szCs w:val="24"/>
          <w:lang w:val="fr-FR"/>
        </w:rPr>
        <w:br/>
        <w:t>Noua capitala a fost impodobita cu cladiri, monumente si piete central, cu un palat imperial, o cladire a senatului si cu hipodromul. Planul orasului grupa cladirile oficiale in jurul pietei central. Axul care traversa median orasul, artera importanta de circulatie, era marginit de o colonada acoperita, formand galerii pentru pietoni. Orasul, inconjurat de ziduri puternice, avea bastioane si porti. Numite “curtine”, zidurile foarte inalte, cu o grosime de cativa metri, erau precedate de santuri care formau obstacole in calea eventualilor atacatori ai cetatii. Vechile ziduri, construite de Constantin cel Mare au fost inlocuite in timpul domniei imparatului Teodosie II (408-450).</w:t>
      </w:r>
      <w:r w:rsidRPr="0013178E">
        <w:rPr>
          <w:rFonts w:ascii="Arial" w:hAnsi="Arial" w:cs="Arial"/>
          <w:color w:val="000000"/>
          <w:sz w:val="24"/>
          <w:szCs w:val="24"/>
          <w:lang w:val="fr-FR"/>
        </w:rPr>
        <w:br/>
        <w:t>Noua incinta va devein celebra datorita masivitatii zidurilor foarte inalte cu grosimea de cativa metri. Printre importantele porti ale incintei, Poarta de aur era cea prin care patrundeau in oras cortegiile militare si triumfale.</w:t>
      </w:r>
      <w:r w:rsidRPr="0013178E">
        <w:rPr>
          <w:rFonts w:ascii="Arial" w:hAnsi="Arial" w:cs="Arial"/>
          <w:color w:val="000000"/>
          <w:sz w:val="24"/>
          <w:szCs w:val="24"/>
          <w:lang w:val="fr-FR"/>
        </w:rPr>
        <w:br/>
      </w:r>
      <w:r w:rsidRPr="0013178E">
        <w:rPr>
          <w:rFonts w:ascii="Arial" w:hAnsi="Arial" w:cs="Arial"/>
          <w:color w:val="000000"/>
          <w:sz w:val="24"/>
          <w:szCs w:val="24"/>
          <w:lang w:val="fr-FR"/>
        </w:rPr>
        <w:br/>
      </w:r>
      <w:r w:rsidRPr="0013178E">
        <w:rPr>
          <w:rFonts w:ascii="Arial" w:hAnsi="Arial" w:cs="Arial"/>
          <w:b/>
          <w:bCs/>
          <w:i/>
          <w:iCs/>
          <w:color w:val="000000"/>
          <w:sz w:val="24"/>
          <w:szCs w:val="24"/>
          <w:lang w:val="fr-FR"/>
        </w:rPr>
        <w:t>Arhitectura civila:</w:t>
      </w:r>
      <w:r w:rsidRPr="0013178E">
        <w:rPr>
          <w:rFonts w:ascii="Arial" w:hAnsi="Arial" w:cs="Arial"/>
          <w:color w:val="000000"/>
          <w:sz w:val="24"/>
          <w:szCs w:val="24"/>
          <w:lang w:val="fr-FR"/>
        </w:rPr>
        <w:br/>
      </w:r>
      <w:r w:rsidRPr="0013178E">
        <w:rPr>
          <w:rFonts w:ascii="Arial" w:hAnsi="Arial" w:cs="Arial"/>
          <w:color w:val="000000"/>
          <w:sz w:val="24"/>
          <w:szCs w:val="24"/>
          <w:lang w:val="fr-FR"/>
        </w:rPr>
        <w:br/>
        <w:t>Caracterele arhitecturii laice bizantine pastreaza atat somptuozitatea palatelor imperiale, cat si confortul locuintelor particulare romane adaptate momentului respective.</w:t>
      </w:r>
      <w:r w:rsidRPr="0013178E">
        <w:rPr>
          <w:rFonts w:ascii="Arial" w:hAnsi="Arial" w:cs="Arial"/>
          <w:color w:val="000000"/>
          <w:sz w:val="24"/>
          <w:szCs w:val="24"/>
          <w:lang w:val="fr-FR"/>
        </w:rPr>
        <w:br/>
      </w:r>
      <w:r w:rsidRPr="0013178E">
        <w:rPr>
          <w:rFonts w:ascii="Arial" w:hAnsi="Arial" w:cs="Arial"/>
          <w:color w:val="000000"/>
          <w:sz w:val="24"/>
          <w:szCs w:val="24"/>
          <w:lang w:val="fr-FR"/>
        </w:rPr>
        <w:br/>
        <w:t>Domus, casa demnitarilor si negustorilor, se caracterizeaza prin vastitatea curtilor interioare si a gradinilor, a fastului si elegantei.</w:t>
      </w:r>
      <w:r w:rsidRPr="0013178E">
        <w:rPr>
          <w:rFonts w:ascii="Arial" w:hAnsi="Arial" w:cs="Arial"/>
          <w:color w:val="000000"/>
          <w:sz w:val="24"/>
          <w:szCs w:val="24"/>
          <w:lang w:val="fr-FR"/>
        </w:rPr>
        <w:br/>
      </w:r>
      <w:r w:rsidRPr="0013178E">
        <w:rPr>
          <w:rFonts w:ascii="Arial" w:hAnsi="Arial" w:cs="Arial"/>
          <w:color w:val="000000"/>
          <w:sz w:val="24"/>
          <w:szCs w:val="24"/>
          <w:lang w:val="fr-FR"/>
        </w:rPr>
        <w:br/>
        <w:t>Insula, casa in care locuiau chiriasii, era “casa de raport”, compusa din numeroase apartamente si dispuse in etaje scunde, cu scari si plansee din lemn.</w:t>
      </w:r>
      <w:r w:rsidRPr="0013178E">
        <w:rPr>
          <w:rFonts w:ascii="Arial" w:hAnsi="Arial" w:cs="Arial"/>
          <w:color w:val="000000"/>
          <w:sz w:val="24"/>
          <w:szCs w:val="24"/>
          <w:lang w:val="fr-FR"/>
        </w:rPr>
        <w:br/>
      </w:r>
      <w:r w:rsidRPr="0013178E">
        <w:rPr>
          <w:rFonts w:ascii="Arial" w:hAnsi="Arial" w:cs="Arial"/>
          <w:color w:val="000000"/>
          <w:sz w:val="24"/>
          <w:szCs w:val="24"/>
          <w:lang w:val="fr-FR"/>
        </w:rPr>
        <w:br/>
      </w:r>
      <w:r w:rsidRPr="0013178E">
        <w:rPr>
          <w:rFonts w:ascii="Arial" w:hAnsi="Arial" w:cs="Arial"/>
          <w:b/>
          <w:bCs/>
          <w:i/>
          <w:iCs/>
          <w:color w:val="000000"/>
          <w:sz w:val="24"/>
          <w:szCs w:val="24"/>
          <w:lang w:val="fr-FR"/>
        </w:rPr>
        <w:t>Arhitectura religioasa:</w:t>
      </w:r>
      <w:r w:rsidRPr="0013178E">
        <w:rPr>
          <w:rFonts w:ascii="Arial" w:hAnsi="Arial" w:cs="Arial"/>
          <w:color w:val="000000"/>
          <w:sz w:val="24"/>
          <w:szCs w:val="24"/>
          <w:lang w:val="fr-FR"/>
        </w:rPr>
        <w:br/>
      </w:r>
      <w:r w:rsidRPr="0013178E">
        <w:rPr>
          <w:rFonts w:ascii="Arial" w:hAnsi="Arial" w:cs="Arial"/>
          <w:color w:val="000000"/>
          <w:sz w:val="24"/>
          <w:szCs w:val="24"/>
          <w:lang w:val="fr-FR"/>
        </w:rPr>
        <w:br/>
        <w:t>Izvoarele artei bizantine le gasim in cultura greaca, in imbinarea traditiilor elenistice alexandrine si mediteraneene din timpul Imperiului Roman, precum si in asimilarea culturilor Orientului Apropiat.</w:t>
      </w:r>
      <w:r w:rsidRPr="0013178E">
        <w:rPr>
          <w:rFonts w:ascii="Arial" w:hAnsi="Arial" w:cs="Arial"/>
          <w:color w:val="000000"/>
          <w:sz w:val="24"/>
          <w:szCs w:val="24"/>
          <w:lang w:val="fr-FR"/>
        </w:rPr>
        <w:br/>
      </w:r>
      <w:r w:rsidRPr="0013178E">
        <w:rPr>
          <w:rFonts w:ascii="Arial" w:hAnsi="Arial" w:cs="Arial"/>
          <w:color w:val="000000"/>
          <w:sz w:val="24"/>
          <w:szCs w:val="24"/>
          <w:lang w:val="fr-FR"/>
        </w:rPr>
        <w:br/>
        <w:t>Dominanta in arhitectura religioasa va fi folosirea arcului, boltii si cupolei (din traditiile Asiei Mici).</w:t>
      </w:r>
      <w:r w:rsidRPr="0013178E">
        <w:rPr>
          <w:rFonts w:ascii="Arial" w:hAnsi="Arial" w:cs="Arial"/>
          <w:color w:val="000000"/>
          <w:sz w:val="24"/>
          <w:szCs w:val="24"/>
          <w:lang w:val="fr-FR"/>
        </w:rPr>
        <w:br/>
      </w:r>
      <w:r w:rsidRPr="0013178E">
        <w:rPr>
          <w:rFonts w:ascii="Arial" w:hAnsi="Arial" w:cs="Arial"/>
          <w:color w:val="000000"/>
          <w:sz w:val="24"/>
          <w:szCs w:val="24"/>
          <w:lang w:val="fr-FR"/>
        </w:rPr>
        <w:br/>
        <w:t>Arhitectura religioasa se caracterizeaza prin definirea planului constructiei si elementelor component. Primele biserici crestine au fost adaptari ale tipului bazilicii forense, care, in epoca romana, juca rolul bursei si era in vecinatatea forumului. Printre primele biserici cu plan bazilical, construite la Roma, au fost: vechea basilica Sfantul Petru, basilica Santa Maria Maggiore si basilica San Paolo fuori le muri.</w:t>
      </w:r>
      <w:r w:rsidRPr="0013178E">
        <w:rPr>
          <w:rFonts w:ascii="Arial" w:hAnsi="Arial" w:cs="Arial"/>
          <w:color w:val="000000"/>
          <w:sz w:val="24"/>
          <w:szCs w:val="24"/>
          <w:lang w:val="fr-FR"/>
        </w:rPr>
        <w:br/>
      </w:r>
      <w:r w:rsidRPr="0013178E">
        <w:rPr>
          <w:rFonts w:ascii="Arial" w:hAnsi="Arial" w:cs="Arial"/>
          <w:color w:val="000000"/>
          <w:sz w:val="24"/>
          <w:szCs w:val="24"/>
          <w:lang w:val="fr-FR"/>
        </w:rPr>
        <w:br/>
        <w:t>Pentru planul bazilical, elementele definitorii sunt: nava central, mai larga si mai inalta decat celelalte spatii, la nivelul superior fiind inzestrata cu ferestre, doua sau mai multe nave laterale si o absida la rasarit, la capatul opus intrarii principale. Incaperi secundare incluse la intrare sunt: pronaosul sau nartexul, spatiu care apare uneori dublat cu un exonartex si cu un esonartex. Acestea sunt precedate de o curte inconjurata de coloane, numita atrium.</w:t>
      </w:r>
      <w:r w:rsidRPr="0013178E">
        <w:rPr>
          <w:rFonts w:ascii="Arial" w:hAnsi="Arial" w:cs="Arial"/>
          <w:color w:val="000000"/>
          <w:sz w:val="24"/>
          <w:szCs w:val="24"/>
          <w:lang w:val="fr-FR"/>
        </w:rPr>
        <w:br/>
      </w:r>
      <w:r w:rsidRPr="0013178E">
        <w:rPr>
          <w:rFonts w:ascii="Arial" w:hAnsi="Arial" w:cs="Arial"/>
          <w:color w:val="000000"/>
          <w:sz w:val="24"/>
          <w:szCs w:val="24"/>
          <w:lang w:val="fr-FR"/>
        </w:rPr>
        <w:br/>
        <w:t>In afara tipului bazilical, au fost elaborate inca doua tipuri de plan: planul in cruce latina, crucea cu brate inegale (Mausoleul Imparatesei Galla Placidia de la Ravenna), avand characteristic spatial transversal, numit transept, iar in prima jumatate a secolului al V-lea, planul central.</w:t>
      </w:r>
      <w:r w:rsidRPr="0013178E">
        <w:rPr>
          <w:rFonts w:ascii="Arial" w:hAnsi="Arial" w:cs="Arial"/>
          <w:color w:val="000000"/>
          <w:sz w:val="24"/>
          <w:szCs w:val="24"/>
          <w:lang w:val="fr-FR"/>
        </w:rPr>
        <w:br/>
        <w:t>Pentru planul central: Mausoleul Santa Constanza din Roma, biserica Sfantul Gheorghe din Salonic, biserica Santo Stefano rotondo din Roma, iar la Ravenna, Baptiseriul Neonian, cu plan octagonal.</w:t>
      </w:r>
    </w:p>
    <w:p w:rsidR="000E3C55" w:rsidRDefault="000E3C55" w:rsidP="0013178E">
      <w:pPr>
        <w:shd w:val="clear" w:color="auto" w:fill="FFFFFF"/>
        <w:spacing w:after="0" w:line="337" w:lineRule="atLeast"/>
        <w:rPr>
          <w:rFonts w:ascii="Arial" w:hAnsi="Arial" w:cs="Arial"/>
          <w:color w:val="000000"/>
          <w:sz w:val="24"/>
          <w:szCs w:val="24"/>
          <w:lang w:val="fr-FR"/>
        </w:rPr>
      </w:pPr>
    </w:p>
    <w:p w:rsidR="000E3C55" w:rsidRPr="00BC64E1" w:rsidRDefault="000E3C55" w:rsidP="0013178E">
      <w:pPr>
        <w:shd w:val="clear" w:color="auto" w:fill="FFFFFF"/>
        <w:spacing w:after="0" w:line="337" w:lineRule="atLeast"/>
        <w:rPr>
          <w:rFonts w:ascii="Arial" w:hAnsi="Arial" w:cs="Arial"/>
          <w:color w:val="000000"/>
          <w:sz w:val="24"/>
          <w:szCs w:val="24"/>
          <w:lang w:val="fr-FR"/>
        </w:rPr>
      </w:pPr>
      <w:r w:rsidRPr="000A686E">
        <w:rPr>
          <w:rFonts w:ascii="Arial" w:hAnsi="Arial" w:cs="Arial"/>
          <w:color w:val="000000"/>
          <w:sz w:val="24"/>
          <w:szCs w:val="24"/>
          <w:lang w:val="fr-FR"/>
        </w:rPr>
        <w:pict>
          <v:shape id="_x0000_i1032" type="#_x0000_t75" style="width:197.25pt;height:143.25pt">
            <v:imagedata r:id="rId11" o:title=""/>
          </v:shape>
        </w:pict>
      </w:r>
      <w:r w:rsidRPr="0013178E">
        <w:rPr>
          <w:rFonts w:ascii="Arial" w:hAnsi="Arial" w:cs="Arial"/>
          <w:color w:val="000000"/>
          <w:sz w:val="24"/>
          <w:szCs w:val="24"/>
          <w:lang w:val="fr-FR"/>
        </w:rPr>
        <w:br/>
      </w:r>
      <w:r w:rsidRPr="0013178E">
        <w:rPr>
          <w:rFonts w:ascii="Arial" w:hAnsi="Arial" w:cs="Arial"/>
          <w:color w:val="000000"/>
          <w:sz w:val="24"/>
          <w:szCs w:val="24"/>
          <w:lang w:val="fr-FR"/>
        </w:rPr>
        <w:br/>
        <w:t>Sistemul de acoperire al unui edificiu inaltat pe plan bazilical este sarpanta aparenta, iar la cel pe plan central este cupola.</w:t>
      </w:r>
      <w:r w:rsidRPr="0013178E">
        <w:rPr>
          <w:rFonts w:ascii="Arial" w:hAnsi="Arial" w:cs="Arial"/>
          <w:color w:val="000000"/>
          <w:sz w:val="24"/>
          <w:szCs w:val="24"/>
          <w:lang w:val="fr-FR"/>
        </w:rPr>
        <w:br/>
      </w:r>
      <w:r w:rsidRPr="0013178E">
        <w:rPr>
          <w:rFonts w:ascii="Arial" w:hAnsi="Arial" w:cs="Arial"/>
          <w:color w:val="000000"/>
          <w:sz w:val="24"/>
          <w:szCs w:val="24"/>
          <w:lang w:val="fr-FR"/>
        </w:rPr>
        <w:br/>
      </w:r>
      <w:r w:rsidRPr="0013178E">
        <w:rPr>
          <w:rFonts w:ascii="Arial" w:hAnsi="Arial" w:cs="Arial"/>
          <w:b/>
          <w:bCs/>
          <w:color w:val="000000"/>
          <w:sz w:val="24"/>
          <w:szCs w:val="24"/>
          <w:lang w:val="fr-FR"/>
        </w:rPr>
        <w:t>2. Epoca lui Justinian (secolul al VI-lea, “secolul de aur”)</w:t>
      </w:r>
      <w:r w:rsidRPr="0013178E">
        <w:rPr>
          <w:rFonts w:ascii="Arial" w:hAnsi="Arial" w:cs="Arial"/>
          <w:color w:val="000000"/>
          <w:sz w:val="24"/>
          <w:szCs w:val="24"/>
          <w:lang w:val="fr-FR"/>
        </w:rPr>
        <w:br/>
      </w:r>
      <w:r w:rsidRPr="0013178E">
        <w:rPr>
          <w:rFonts w:ascii="Arial" w:hAnsi="Arial" w:cs="Arial"/>
          <w:color w:val="000000"/>
          <w:sz w:val="24"/>
          <w:szCs w:val="24"/>
          <w:lang w:val="fr-FR"/>
        </w:rPr>
        <w:br/>
      </w:r>
      <w:r w:rsidRPr="0013178E">
        <w:rPr>
          <w:rFonts w:ascii="Arial" w:hAnsi="Arial" w:cs="Arial"/>
          <w:b/>
          <w:bCs/>
          <w:i/>
          <w:iCs/>
          <w:color w:val="000000"/>
          <w:sz w:val="24"/>
          <w:szCs w:val="24"/>
          <w:lang w:val="fr-FR"/>
        </w:rPr>
        <w:t>Arhitectura civila:</w:t>
      </w:r>
      <w:r w:rsidRPr="0013178E">
        <w:rPr>
          <w:rFonts w:ascii="Arial" w:hAnsi="Arial" w:cs="Arial"/>
          <w:color w:val="000000"/>
          <w:sz w:val="24"/>
          <w:szCs w:val="24"/>
          <w:lang w:val="fr-FR"/>
        </w:rPr>
        <w:br/>
      </w:r>
      <w:r w:rsidRPr="0013178E">
        <w:rPr>
          <w:rFonts w:ascii="Arial" w:hAnsi="Arial" w:cs="Arial"/>
          <w:color w:val="000000"/>
          <w:sz w:val="24"/>
          <w:szCs w:val="24"/>
          <w:lang w:val="fr-FR"/>
        </w:rPr>
        <w:br/>
        <w:t>Inregistreaza din sec. III pana in sec. IV aparitia unor palate grandioase in Asia Mica, continuand vechile traditii romane si orientale. Autoritatea imparatului bizantin, considerata sacra, va da palatului aureola de “sacru”.</w:t>
      </w:r>
      <w:r w:rsidRPr="0013178E">
        <w:rPr>
          <w:rFonts w:ascii="Arial" w:hAnsi="Arial" w:cs="Arial"/>
          <w:color w:val="000000"/>
          <w:sz w:val="24"/>
          <w:szCs w:val="24"/>
          <w:lang w:val="fr-FR"/>
        </w:rPr>
        <w:br/>
      </w:r>
      <w:r w:rsidRPr="0013178E">
        <w:rPr>
          <w:rFonts w:ascii="Arial" w:hAnsi="Arial" w:cs="Arial"/>
          <w:color w:val="000000"/>
          <w:sz w:val="24"/>
          <w:szCs w:val="24"/>
          <w:lang w:val="fr-FR"/>
        </w:rPr>
        <w:br/>
        <w:t>Palatul sacru, construit de Constantin cel Mare, va primi prin Justinian o mai mare amploare.</w:t>
      </w:r>
      <w:r w:rsidRPr="0013178E">
        <w:rPr>
          <w:rFonts w:ascii="Arial" w:hAnsi="Arial" w:cs="Arial"/>
          <w:color w:val="000000"/>
          <w:sz w:val="24"/>
          <w:szCs w:val="24"/>
          <w:lang w:val="fr-FR"/>
        </w:rPr>
        <w:br/>
        <w:t>Arhitectura edilitara:</w:t>
      </w:r>
      <w:r w:rsidRPr="0013178E">
        <w:rPr>
          <w:rFonts w:ascii="Arial" w:hAnsi="Arial" w:cs="Arial"/>
          <w:color w:val="000000"/>
          <w:sz w:val="24"/>
          <w:szCs w:val="24"/>
          <w:lang w:val="fr-FR"/>
        </w:rPr>
        <w:br/>
      </w:r>
      <w:r w:rsidRPr="0013178E">
        <w:rPr>
          <w:rFonts w:ascii="Arial" w:hAnsi="Arial" w:cs="Arial"/>
          <w:color w:val="000000"/>
          <w:sz w:val="24"/>
          <w:szCs w:val="24"/>
          <w:lang w:val="fr-FR"/>
        </w:rPr>
        <w:br/>
        <w:t>In Constantinopol, cisternele subterane, ramase din timpul lui Justinian, dau dimensiunea grandorii lucrarilor publice. Cisterna bazilicii cu 420 de coloane, cat si cea de la Bin Bir Direk cu 224 de coloane, erau destinate sa asigure asezarilor urbane reserve mari de apa.</w:t>
      </w:r>
      <w:r w:rsidRPr="0013178E">
        <w:rPr>
          <w:rFonts w:ascii="Arial" w:hAnsi="Arial" w:cs="Arial"/>
          <w:color w:val="000000"/>
          <w:sz w:val="24"/>
          <w:szCs w:val="24"/>
          <w:lang w:val="fr-FR"/>
        </w:rPr>
        <w:br/>
      </w:r>
      <w:r w:rsidRPr="0013178E">
        <w:rPr>
          <w:rFonts w:ascii="Arial" w:hAnsi="Arial" w:cs="Arial"/>
          <w:color w:val="000000"/>
          <w:sz w:val="24"/>
          <w:szCs w:val="24"/>
          <w:lang w:val="fr-FR"/>
        </w:rPr>
        <w:br/>
      </w:r>
      <w:r w:rsidRPr="0013178E">
        <w:rPr>
          <w:rFonts w:ascii="Arial" w:hAnsi="Arial" w:cs="Arial"/>
          <w:b/>
          <w:bCs/>
          <w:i/>
          <w:iCs/>
          <w:color w:val="000000"/>
          <w:sz w:val="24"/>
          <w:szCs w:val="24"/>
          <w:lang w:val="fr-FR"/>
        </w:rPr>
        <w:t>Arhitectura militara:</w:t>
      </w:r>
      <w:r w:rsidRPr="0013178E">
        <w:rPr>
          <w:rFonts w:ascii="Arial" w:hAnsi="Arial" w:cs="Arial"/>
          <w:color w:val="000000"/>
          <w:sz w:val="24"/>
          <w:szCs w:val="24"/>
          <w:lang w:val="fr-FR"/>
        </w:rPr>
        <w:br/>
      </w:r>
      <w:r w:rsidRPr="0013178E">
        <w:rPr>
          <w:rFonts w:ascii="Arial" w:hAnsi="Arial" w:cs="Arial"/>
          <w:color w:val="000000"/>
          <w:sz w:val="24"/>
          <w:szCs w:val="24"/>
          <w:lang w:val="fr-FR"/>
        </w:rPr>
        <w:br/>
        <w:t>Razboiul a impus intarirea fortificatiilor capitalei, dublarea zidurilor de incinta si a turnurilor de paza.</w:t>
      </w:r>
      <w:r w:rsidRPr="0013178E">
        <w:rPr>
          <w:rFonts w:ascii="Arial" w:hAnsi="Arial" w:cs="Arial"/>
          <w:color w:val="000000"/>
          <w:sz w:val="24"/>
          <w:szCs w:val="24"/>
          <w:lang w:val="fr-FR"/>
        </w:rPr>
        <w:br/>
      </w:r>
      <w:r w:rsidRPr="0013178E">
        <w:rPr>
          <w:rFonts w:ascii="Arial" w:hAnsi="Arial" w:cs="Arial"/>
          <w:color w:val="000000"/>
          <w:sz w:val="24"/>
          <w:szCs w:val="24"/>
          <w:lang w:val="fr-FR"/>
        </w:rPr>
        <w:br/>
      </w:r>
      <w:r w:rsidRPr="0013178E">
        <w:rPr>
          <w:rFonts w:ascii="Arial" w:hAnsi="Arial" w:cs="Arial"/>
          <w:b/>
          <w:bCs/>
          <w:i/>
          <w:iCs/>
          <w:color w:val="000000"/>
          <w:sz w:val="24"/>
          <w:szCs w:val="24"/>
          <w:lang w:val="fr-FR"/>
        </w:rPr>
        <w:t>Arhitectura religioasa:</w:t>
      </w:r>
      <w:r w:rsidRPr="0013178E">
        <w:rPr>
          <w:rFonts w:ascii="Arial" w:hAnsi="Arial" w:cs="Arial"/>
          <w:color w:val="000000"/>
          <w:sz w:val="24"/>
          <w:szCs w:val="24"/>
          <w:lang w:val="fr-FR"/>
        </w:rPr>
        <w:br/>
      </w:r>
      <w:r w:rsidRPr="0013178E">
        <w:rPr>
          <w:rFonts w:ascii="Arial" w:hAnsi="Arial" w:cs="Arial"/>
          <w:color w:val="000000"/>
          <w:sz w:val="24"/>
          <w:szCs w:val="24"/>
          <w:lang w:val="fr-FR"/>
        </w:rPr>
        <w:br/>
        <w:t>Numeroase cladiri cu caracter religios sunt ridicate in zona rasariteana a Imperiului. Problemele dificile pe care le-au infruntat inginerii si arhitectii au fost impuse de necesitatea primirii credinciosilor, in numar tot mai mare, in incinta cladirilor.</w:t>
      </w:r>
      <w:r w:rsidRPr="0013178E">
        <w:rPr>
          <w:rFonts w:ascii="Arial" w:hAnsi="Arial" w:cs="Arial"/>
          <w:color w:val="000000"/>
          <w:sz w:val="24"/>
          <w:szCs w:val="24"/>
          <w:lang w:val="fr-FR"/>
        </w:rPr>
        <w:br/>
      </w:r>
      <w:r w:rsidRPr="0013178E">
        <w:rPr>
          <w:rFonts w:ascii="Arial" w:hAnsi="Arial" w:cs="Arial"/>
          <w:color w:val="000000"/>
          <w:sz w:val="24"/>
          <w:szCs w:val="24"/>
          <w:lang w:val="fr-FR"/>
        </w:rPr>
        <w:br/>
        <w:t>Planul central va fi cel preferat. Solutiile boltilor si cupolelor vor fi studiate si preferate. In afara sistemului de acoperire, cu ajutorul cupolei asezate pe zidurile cilindrice, in forma de tambur, cum este Mausoleul lui Teodoric din Ravenna, a inceput sa fie folosita cupola pe pandantivi pentru ca sa devina, cu timpul, solutia preferata in arhitectura bizantina.</w:t>
      </w:r>
      <w:r w:rsidRPr="0013178E">
        <w:rPr>
          <w:rFonts w:ascii="Arial" w:hAnsi="Arial" w:cs="Arial"/>
          <w:color w:val="000000"/>
          <w:sz w:val="24"/>
          <w:szCs w:val="24"/>
          <w:lang w:val="fr-FR"/>
        </w:rPr>
        <w:br/>
      </w:r>
      <w:r w:rsidRPr="0013178E">
        <w:rPr>
          <w:rFonts w:ascii="Arial" w:hAnsi="Arial" w:cs="Arial"/>
          <w:color w:val="000000"/>
          <w:sz w:val="24"/>
          <w:szCs w:val="24"/>
          <w:lang w:val="fr-FR"/>
        </w:rPr>
        <w:br/>
        <w:t>Sistemul de acoperire a cladirilor cu caracter sacru va generaliza in acest secol cupola pe pandantivi si cupola cu trompe.</w:t>
      </w:r>
      <w:r w:rsidRPr="0013178E">
        <w:rPr>
          <w:rFonts w:ascii="Arial" w:hAnsi="Arial" w:cs="Arial"/>
          <w:color w:val="000000"/>
          <w:sz w:val="24"/>
          <w:szCs w:val="24"/>
          <w:lang w:val="fr-FR"/>
        </w:rPr>
        <w:br/>
      </w:r>
      <w:r w:rsidRPr="0013178E">
        <w:rPr>
          <w:rFonts w:ascii="Arial" w:hAnsi="Arial" w:cs="Arial"/>
          <w:color w:val="000000"/>
          <w:sz w:val="24"/>
          <w:szCs w:val="24"/>
          <w:lang w:val="fr-FR"/>
        </w:rPr>
        <w:br/>
      </w:r>
      <w:r w:rsidRPr="00BC64E1">
        <w:rPr>
          <w:rFonts w:ascii="Arial" w:hAnsi="Arial" w:cs="Arial"/>
          <w:color w:val="000000"/>
          <w:sz w:val="24"/>
          <w:szCs w:val="24"/>
          <w:lang w:val="fr-FR"/>
        </w:rPr>
        <w:t>In cazul bisericii Sfanta Sofia din Constantinopol, solutia cupolei este una originala. Inventia era aplicata in primul rand asupra zidurilor planului patrat al navei, care au fost inlocuite cu arce semicircular sprijinite pe stalpi; in al doilea rand, in intalnirea bazei circulare a cupolei cu punctele mediane ale celor patru arce semicircular; in al treilea rand, in crearea pandantivelor, fragmente de sfera care fac legatura intre baza circulara a cupolei si unghiurile drepte ale navei.</w:t>
      </w:r>
      <w:r w:rsidRPr="00BC64E1">
        <w:rPr>
          <w:rFonts w:ascii="Arial" w:hAnsi="Arial" w:cs="Arial"/>
          <w:color w:val="000000"/>
          <w:sz w:val="24"/>
          <w:szCs w:val="24"/>
          <w:lang w:val="fr-FR"/>
        </w:rPr>
        <w:br/>
        <w:t>Planurile prezinta cateva tipuri: planul bazilical (Sant’ Apollinare Nuovo si Sant’ Apollinare in Classe din Ravenna); planul in cruce greaca (cu toate bratele egale – present la biserica Sfintii Apostoli din Constantinopol); tipul central, biserica San Vitale din Ravenna, cu inscrierea cupolei in plan octagonal, alteori cladiri de tip central sunt correlate cu planul patrulob, polilob, treflat si patruconc.</w:t>
      </w:r>
      <w:r w:rsidRPr="00BC64E1">
        <w:rPr>
          <w:rFonts w:ascii="Arial" w:hAnsi="Arial" w:cs="Arial"/>
          <w:color w:val="000000"/>
          <w:sz w:val="24"/>
          <w:szCs w:val="24"/>
          <w:lang w:val="fr-FR"/>
        </w:rPr>
        <w:br/>
      </w:r>
      <w:r w:rsidRPr="00BC64E1">
        <w:rPr>
          <w:rFonts w:ascii="Arial" w:hAnsi="Arial" w:cs="Arial"/>
          <w:color w:val="000000"/>
          <w:sz w:val="24"/>
          <w:szCs w:val="24"/>
          <w:lang w:val="fr-FR"/>
        </w:rPr>
        <w:br/>
      </w:r>
    </w:p>
    <w:p w:rsidR="000E3C55" w:rsidRPr="00BC64E1" w:rsidRDefault="000E3C55" w:rsidP="0013178E">
      <w:pPr>
        <w:shd w:val="clear" w:color="auto" w:fill="FFFFFF"/>
        <w:spacing w:after="0" w:line="337" w:lineRule="atLeast"/>
        <w:rPr>
          <w:rFonts w:ascii="Arial" w:hAnsi="Arial" w:cs="Arial"/>
          <w:color w:val="000000"/>
          <w:sz w:val="24"/>
          <w:szCs w:val="24"/>
          <w:lang w:val="fr-FR"/>
        </w:rPr>
      </w:pPr>
    </w:p>
    <w:p w:rsidR="000E3C55" w:rsidRDefault="000E3C55" w:rsidP="0013178E">
      <w:pPr>
        <w:shd w:val="clear" w:color="auto" w:fill="FFFFFF"/>
        <w:spacing w:after="0" w:line="337" w:lineRule="atLeast"/>
        <w:rPr>
          <w:rFonts w:ascii="Arial" w:hAnsi="Arial" w:cs="Arial"/>
          <w:color w:val="000000"/>
          <w:sz w:val="24"/>
          <w:szCs w:val="24"/>
        </w:rPr>
      </w:pPr>
      <w:r w:rsidRPr="0013178E">
        <w:rPr>
          <w:rFonts w:ascii="Arial" w:hAnsi="Arial" w:cs="Arial"/>
          <w:b/>
          <w:bCs/>
          <w:i/>
          <w:iCs/>
          <w:color w:val="000000"/>
          <w:sz w:val="24"/>
          <w:szCs w:val="24"/>
        </w:rPr>
        <w:t>Biserica Sfanta Sofia din Constantinopol:</w:t>
      </w:r>
      <w:r w:rsidRPr="0013178E">
        <w:rPr>
          <w:rFonts w:ascii="Arial" w:hAnsi="Arial" w:cs="Arial"/>
          <w:color w:val="000000"/>
          <w:sz w:val="24"/>
          <w:szCs w:val="24"/>
        </w:rPr>
        <w:br/>
      </w:r>
    </w:p>
    <w:p w:rsidR="000E3C55" w:rsidRPr="00BC64E1" w:rsidRDefault="000E3C55" w:rsidP="0013178E">
      <w:pPr>
        <w:shd w:val="clear" w:color="auto" w:fill="FFFFFF"/>
        <w:spacing w:after="0" w:line="337" w:lineRule="atLeast"/>
        <w:rPr>
          <w:rFonts w:ascii="Arial" w:hAnsi="Arial" w:cs="Arial"/>
          <w:color w:val="000000"/>
          <w:sz w:val="24"/>
          <w:szCs w:val="24"/>
          <w:lang w:val="fr-FR"/>
        </w:rPr>
      </w:pPr>
      <w:r w:rsidRPr="000A686E">
        <w:rPr>
          <w:rFonts w:ascii="Arial" w:hAnsi="Arial" w:cs="Arial"/>
          <w:color w:val="000000"/>
          <w:sz w:val="24"/>
          <w:szCs w:val="24"/>
        </w:rPr>
        <w:pict>
          <v:shape id="_x0000_i1033" type="#_x0000_t75" style="width:179.25pt;height:158.25pt">
            <v:imagedata r:id="rId12" o:title=""/>
          </v:shape>
        </w:pict>
      </w:r>
      <w:r w:rsidRPr="00BC64E1">
        <w:rPr>
          <w:rFonts w:ascii="Arial" w:hAnsi="Arial" w:cs="Arial"/>
          <w:color w:val="000000"/>
          <w:sz w:val="24"/>
          <w:szCs w:val="24"/>
          <w:lang w:val="fr-FR"/>
        </w:rPr>
        <w:t xml:space="preserve">         </w:t>
      </w:r>
      <w:r w:rsidRPr="000A686E">
        <w:rPr>
          <w:rFonts w:ascii="Arial" w:hAnsi="Arial" w:cs="Arial"/>
          <w:color w:val="000000"/>
          <w:sz w:val="24"/>
          <w:szCs w:val="24"/>
        </w:rPr>
        <w:pict>
          <v:shape id="_x0000_i1034" type="#_x0000_t75" style="width:204pt;height:138.75pt">
            <v:imagedata r:id="rId13" o:title=""/>
          </v:shape>
        </w:pict>
      </w:r>
    </w:p>
    <w:p w:rsidR="000E3C55" w:rsidRPr="00BC64E1" w:rsidRDefault="000E3C55" w:rsidP="0013178E">
      <w:pPr>
        <w:shd w:val="clear" w:color="auto" w:fill="FFFFFF"/>
        <w:spacing w:after="0" w:line="337" w:lineRule="atLeast"/>
        <w:rPr>
          <w:rFonts w:ascii="Arial" w:hAnsi="Arial" w:cs="Arial"/>
          <w:color w:val="000000"/>
          <w:sz w:val="24"/>
          <w:szCs w:val="24"/>
          <w:lang w:val="fr-FR"/>
        </w:rPr>
      </w:pPr>
      <w:r w:rsidRPr="00BC64E1">
        <w:rPr>
          <w:rFonts w:ascii="Arial" w:hAnsi="Arial" w:cs="Arial"/>
          <w:color w:val="000000"/>
          <w:sz w:val="24"/>
          <w:szCs w:val="24"/>
          <w:lang w:val="fr-FR"/>
        </w:rPr>
        <w:br/>
        <w:t xml:space="preserve">“Cel mai grandiose exemplu de basilica cu cupola” (Virgil Vatasianu), cladirea a fost reconstruita in timpu lui Justinian, intre 532 si 537, de catre doi greci, arhitectul Anthemius din Tralles si inginerul Isidor din Milet. Cupola bisericii, cu diametrul de 31 m, situata la o inaltime de 56 m, era plasata deasupra navei central, fiind sustinuta de pandantivi, precum si de doua vaste semicupole, dispuse in axul longitudinal al constructiei. </w:t>
      </w:r>
      <w:r w:rsidRPr="0013178E">
        <w:rPr>
          <w:rFonts w:ascii="Arial" w:hAnsi="Arial" w:cs="Arial"/>
          <w:color w:val="000000"/>
          <w:sz w:val="24"/>
          <w:szCs w:val="24"/>
        </w:rPr>
        <w:t>Cutremurul din 558 a produs prabusirea cupolei. Reconstruirea acesteia i-a revenit inginerului Isidor Junior. El a micsorat diametrul realizand o deschidere mai mica decat a primei variante a cladirii, solutie persistenta pana azi.</w:t>
      </w:r>
      <w:r w:rsidRPr="0013178E">
        <w:rPr>
          <w:rFonts w:ascii="Arial" w:hAnsi="Arial" w:cs="Arial"/>
          <w:color w:val="000000"/>
          <w:sz w:val="24"/>
          <w:szCs w:val="24"/>
        </w:rPr>
        <w:br/>
      </w:r>
      <w:r w:rsidRPr="0013178E">
        <w:rPr>
          <w:rFonts w:ascii="Arial" w:hAnsi="Arial" w:cs="Arial"/>
          <w:color w:val="000000"/>
          <w:sz w:val="24"/>
          <w:szCs w:val="24"/>
        </w:rPr>
        <w:br/>
      </w:r>
      <w:r w:rsidRPr="0013178E">
        <w:rPr>
          <w:rFonts w:ascii="Arial" w:hAnsi="Arial" w:cs="Arial"/>
          <w:b/>
          <w:bCs/>
          <w:color w:val="000000"/>
          <w:sz w:val="24"/>
          <w:szCs w:val="24"/>
        </w:rPr>
        <w:t xml:space="preserve">3. Perioada iconoclasta (sec. </w:t>
      </w:r>
      <w:r w:rsidRPr="00BC64E1">
        <w:rPr>
          <w:rFonts w:ascii="Arial" w:hAnsi="Arial" w:cs="Arial"/>
          <w:b/>
          <w:bCs/>
          <w:color w:val="000000"/>
          <w:sz w:val="24"/>
          <w:szCs w:val="24"/>
          <w:lang w:val="fr-FR"/>
        </w:rPr>
        <w:t>VII-IX)</w:t>
      </w:r>
      <w:r w:rsidRPr="00BC64E1">
        <w:rPr>
          <w:rFonts w:ascii="Arial" w:hAnsi="Arial" w:cs="Arial"/>
          <w:color w:val="000000"/>
          <w:sz w:val="24"/>
          <w:szCs w:val="24"/>
          <w:lang w:val="fr-FR"/>
        </w:rPr>
        <w:br/>
      </w:r>
      <w:r w:rsidRPr="00BC64E1">
        <w:rPr>
          <w:rFonts w:ascii="Arial" w:hAnsi="Arial" w:cs="Arial"/>
          <w:color w:val="000000"/>
          <w:sz w:val="24"/>
          <w:szCs w:val="24"/>
          <w:lang w:val="fr-FR"/>
        </w:rPr>
        <w:br/>
        <w:t>Bizantul a trait de-a lungul acestor secole o perioada instabila ca echilibru politic. Imperiul Bizantin inregistrase dificultati inca din secolul al VI-lea, prin patrunderea slavilor in Balcani si, in prima jumatate a secolului al VII-lea, prin rezistenta impotriva avarilor si persilor. Arabii au ocupat o serie de provincii rasaritene ale imperiului (Palestina, Siria, Egipt), in vreme ce bulgarii, in secolul al VII-lea, si-au intemeiat statul.</w:t>
      </w:r>
      <w:r w:rsidRPr="00BC64E1">
        <w:rPr>
          <w:rFonts w:ascii="Arial" w:hAnsi="Arial" w:cs="Arial"/>
          <w:color w:val="000000"/>
          <w:sz w:val="24"/>
          <w:szCs w:val="24"/>
          <w:lang w:val="fr-FR"/>
        </w:rPr>
        <w:br/>
      </w:r>
      <w:r w:rsidRPr="00BC64E1">
        <w:rPr>
          <w:rFonts w:ascii="Arial" w:hAnsi="Arial" w:cs="Arial"/>
          <w:color w:val="000000"/>
          <w:sz w:val="24"/>
          <w:szCs w:val="24"/>
          <w:lang w:val="fr-FR"/>
        </w:rPr>
        <w:br/>
        <w:t xml:space="preserve">Autoritatea imparatului nu mai e recunoscuta. In interiorul imperiului au loc lupte religioase intre cei care condamnau cultul icoanelor (iconoclasti) si cei care slujeau icoanele (iconoduli). </w:t>
      </w:r>
      <w:r w:rsidRPr="0013178E">
        <w:rPr>
          <w:rFonts w:ascii="Arial" w:hAnsi="Arial" w:cs="Arial"/>
          <w:color w:val="000000"/>
          <w:sz w:val="24"/>
          <w:szCs w:val="24"/>
        </w:rPr>
        <w:t>Conflictul a atins moment grave in sec. al VIII-lea pana in 843.</w:t>
      </w:r>
      <w:r w:rsidRPr="0013178E">
        <w:rPr>
          <w:rFonts w:ascii="Arial" w:hAnsi="Arial" w:cs="Arial"/>
          <w:color w:val="000000"/>
          <w:sz w:val="24"/>
          <w:szCs w:val="24"/>
        </w:rPr>
        <w:br/>
      </w:r>
      <w:r w:rsidRPr="0013178E">
        <w:rPr>
          <w:rFonts w:ascii="Arial" w:hAnsi="Arial" w:cs="Arial"/>
          <w:color w:val="000000"/>
          <w:sz w:val="24"/>
          <w:szCs w:val="24"/>
        </w:rPr>
        <w:br/>
        <w:t>Intreruperea si calmarea temporara a conflictului prin Sinodul Ecumenic de la 787, din Niceea a permis evolutia artei figurative din zona est-europeana, in cadrul bisericii ortodoxe.</w:t>
      </w:r>
      <w:r w:rsidRPr="0013178E">
        <w:rPr>
          <w:rFonts w:ascii="Arial" w:hAnsi="Arial" w:cs="Arial"/>
          <w:color w:val="000000"/>
          <w:sz w:val="24"/>
          <w:szCs w:val="24"/>
        </w:rPr>
        <w:br/>
      </w:r>
      <w:r w:rsidRPr="00BC64E1">
        <w:rPr>
          <w:rFonts w:ascii="Arial" w:hAnsi="Arial" w:cs="Arial"/>
          <w:color w:val="000000"/>
          <w:sz w:val="24"/>
          <w:szCs w:val="24"/>
          <w:lang w:val="fr-FR"/>
        </w:rPr>
        <w:t>Reluarea luptelot religioase va avea doua consecinte grave prin victoria iconoclastilor: distrugerea unor monumente si parasirea teritoriului de catre artisti.</w:t>
      </w:r>
      <w:r w:rsidRPr="00BC64E1">
        <w:rPr>
          <w:rFonts w:ascii="Arial" w:hAnsi="Arial" w:cs="Arial"/>
          <w:color w:val="000000"/>
          <w:sz w:val="24"/>
          <w:szCs w:val="24"/>
          <w:lang w:val="fr-FR"/>
        </w:rPr>
        <w:br/>
      </w:r>
      <w:r w:rsidRPr="00BC64E1">
        <w:rPr>
          <w:rFonts w:ascii="Arial" w:hAnsi="Arial" w:cs="Arial"/>
          <w:color w:val="000000"/>
          <w:sz w:val="24"/>
          <w:szCs w:val="24"/>
          <w:lang w:val="fr-FR"/>
        </w:rPr>
        <w:br/>
      </w:r>
      <w:r w:rsidRPr="00BC64E1">
        <w:rPr>
          <w:rFonts w:ascii="Arial" w:hAnsi="Arial" w:cs="Arial"/>
          <w:b/>
          <w:bCs/>
          <w:i/>
          <w:iCs/>
          <w:color w:val="000000"/>
          <w:sz w:val="24"/>
          <w:szCs w:val="24"/>
          <w:lang w:val="fr-FR"/>
        </w:rPr>
        <w:t>Arhitectura:</w:t>
      </w:r>
      <w:r w:rsidRPr="00BC64E1">
        <w:rPr>
          <w:rFonts w:ascii="Arial" w:hAnsi="Arial" w:cs="Arial"/>
          <w:color w:val="000000"/>
          <w:sz w:val="24"/>
          <w:szCs w:val="24"/>
          <w:lang w:val="fr-FR"/>
        </w:rPr>
        <w:br/>
      </w:r>
      <w:r w:rsidRPr="00BC64E1">
        <w:rPr>
          <w:rFonts w:ascii="Arial" w:hAnsi="Arial" w:cs="Arial"/>
          <w:color w:val="000000"/>
          <w:sz w:val="24"/>
          <w:szCs w:val="24"/>
          <w:lang w:val="fr-FR"/>
        </w:rPr>
        <w:br/>
        <w:t>Arhitectura profana din acea perioada, disparuta in timp, a ramas cunoscuta prin comentariile din texte care pomenesc de luxurianta si exotismul Palatului sacru.</w:t>
      </w:r>
      <w:r w:rsidRPr="00BC64E1">
        <w:rPr>
          <w:rFonts w:ascii="Arial" w:hAnsi="Arial" w:cs="Arial"/>
          <w:color w:val="000000"/>
          <w:sz w:val="24"/>
          <w:szCs w:val="24"/>
          <w:lang w:val="fr-FR"/>
        </w:rPr>
        <w:br/>
      </w:r>
      <w:r w:rsidRPr="00BC64E1">
        <w:rPr>
          <w:rFonts w:ascii="Arial" w:hAnsi="Arial" w:cs="Arial"/>
          <w:color w:val="000000"/>
          <w:sz w:val="24"/>
          <w:szCs w:val="24"/>
          <w:lang w:val="fr-FR"/>
        </w:rPr>
        <w:br/>
        <w:t>Arhitectura religioasa prezinta cateva tipuri caracteristice de cladiri:</w:t>
      </w:r>
      <w:r w:rsidRPr="00BC64E1">
        <w:rPr>
          <w:rFonts w:ascii="Arial" w:hAnsi="Arial" w:cs="Arial"/>
          <w:color w:val="000000"/>
          <w:sz w:val="24"/>
          <w:szCs w:val="24"/>
          <w:lang w:val="fr-FR"/>
        </w:rPr>
        <w:br/>
        <w:t>1. biserica tavanita (biserica Sfanta Sofia din Niceea)</w:t>
      </w:r>
      <w:r w:rsidRPr="00BC64E1">
        <w:rPr>
          <w:rFonts w:ascii="Arial" w:hAnsi="Arial" w:cs="Arial"/>
          <w:color w:val="000000"/>
          <w:sz w:val="24"/>
          <w:szCs w:val="24"/>
          <w:lang w:val="fr-FR"/>
        </w:rPr>
        <w:br/>
        <w:t>2. bazilici boltite si inzestrate cu cupola (Sfanta Irina din Constantinopol)</w:t>
      </w:r>
      <w:r w:rsidRPr="00BC64E1">
        <w:rPr>
          <w:rFonts w:ascii="Arial" w:hAnsi="Arial" w:cs="Arial"/>
          <w:color w:val="000000"/>
          <w:sz w:val="24"/>
          <w:szCs w:val="24"/>
          <w:lang w:val="fr-FR"/>
        </w:rPr>
        <w:br/>
        <w:t>3. biserica in cruce greaca cu brate egale (Sfanta Sofia din Salonic)</w:t>
      </w:r>
      <w:r w:rsidRPr="00BC64E1">
        <w:rPr>
          <w:rFonts w:ascii="Arial" w:hAnsi="Arial" w:cs="Arial"/>
          <w:color w:val="000000"/>
          <w:sz w:val="24"/>
          <w:szCs w:val="24"/>
          <w:lang w:val="fr-FR"/>
        </w:rPr>
        <w:br/>
        <w:t>4. tipul central cu variante multiple (patrulab, patruconc, treflat)</w:t>
      </w:r>
      <w:r w:rsidRPr="00BC64E1">
        <w:rPr>
          <w:rFonts w:ascii="Arial" w:hAnsi="Arial" w:cs="Arial"/>
          <w:color w:val="000000"/>
          <w:sz w:val="24"/>
          <w:szCs w:val="24"/>
          <w:lang w:val="fr-FR"/>
        </w:rPr>
        <w:br/>
      </w:r>
      <w:r w:rsidRPr="00BC64E1">
        <w:rPr>
          <w:rFonts w:ascii="Arial" w:hAnsi="Arial" w:cs="Arial"/>
          <w:color w:val="000000"/>
          <w:sz w:val="24"/>
          <w:szCs w:val="24"/>
          <w:lang w:val="fr-FR"/>
        </w:rPr>
        <w:br/>
      </w:r>
      <w:r w:rsidRPr="00BC64E1">
        <w:rPr>
          <w:rFonts w:ascii="Arial" w:hAnsi="Arial" w:cs="Arial"/>
          <w:b/>
          <w:bCs/>
          <w:color w:val="000000"/>
          <w:sz w:val="24"/>
          <w:szCs w:val="24"/>
          <w:lang w:val="fr-FR"/>
        </w:rPr>
        <w:t xml:space="preserve">4.Dinastiile macedonenilor si comnenilor (sec. </w:t>
      </w:r>
      <w:r w:rsidRPr="0013178E">
        <w:rPr>
          <w:rFonts w:ascii="Arial" w:hAnsi="Arial" w:cs="Arial"/>
          <w:b/>
          <w:bCs/>
          <w:color w:val="000000"/>
          <w:sz w:val="24"/>
          <w:szCs w:val="24"/>
        </w:rPr>
        <w:t>IX-XII)</w:t>
      </w:r>
      <w:r w:rsidRPr="0013178E">
        <w:rPr>
          <w:rFonts w:ascii="Arial" w:hAnsi="Arial" w:cs="Arial"/>
          <w:color w:val="000000"/>
          <w:sz w:val="24"/>
          <w:szCs w:val="24"/>
        </w:rPr>
        <w:br/>
      </w:r>
      <w:r w:rsidRPr="0013178E">
        <w:rPr>
          <w:rFonts w:ascii="Arial" w:hAnsi="Arial" w:cs="Arial"/>
          <w:color w:val="000000"/>
          <w:sz w:val="24"/>
          <w:szCs w:val="24"/>
        </w:rPr>
        <w:br/>
        <w:t xml:space="preserve">In aceasta perioada a avut loc maturizarea culturii byzantine. </w:t>
      </w:r>
      <w:r w:rsidRPr="00BC64E1">
        <w:rPr>
          <w:rFonts w:ascii="Arial" w:hAnsi="Arial" w:cs="Arial"/>
          <w:color w:val="000000"/>
          <w:sz w:val="24"/>
          <w:szCs w:val="24"/>
          <w:lang w:val="fr-FR"/>
        </w:rPr>
        <w:t>S-au inregistrat, de la Caucaz pana in Peninsula Balcanica, vii interferente cultural si o remarcabila circulatie de valori estetice, care au creat arta ambiantei byzantine.</w:t>
      </w:r>
      <w:r w:rsidRPr="00BC64E1">
        <w:rPr>
          <w:rFonts w:ascii="Arial" w:hAnsi="Arial" w:cs="Arial"/>
          <w:color w:val="000000"/>
          <w:sz w:val="24"/>
          <w:szCs w:val="24"/>
          <w:lang w:val="fr-FR"/>
        </w:rPr>
        <w:br/>
      </w:r>
      <w:r w:rsidRPr="00BC64E1">
        <w:rPr>
          <w:rFonts w:ascii="Arial" w:hAnsi="Arial" w:cs="Arial"/>
          <w:color w:val="000000"/>
          <w:sz w:val="24"/>
          <w:szCs w:val="24"/>
          <w:lang w:val="fr-FR"/>
        </w:rPr>
        <w:br/>
        <w:t>Datorita populatiilor eterogene si traditiilor acestora, aflate in Imperiul Bizantin, s-au constatat influente reciproce.</w:t>
      </w:r>
      <w:r w:rsidRPr="00BC64E1">
        <w:rPr>
          <w:rFonts w:ascii="Arial" w:hAnsi="Arial" w:cs="Arial"/>
          <w:color w:val="000000"/>
          <w:sz w:val="24"/>
          <w:szCs w:val="24"/>
          <w:lang w:val="fr-FR"/>
        </w:rPr>
        <w:br/>
      </w:r>
      <w:r w:rsidRPr="00BC64E1">
        <w:rPr>
          <w:rFonts w:ascii="Arial" w:hAnsi="Arial" w:cs="Arial"/>
          <w:color w:val="000000"/>
          <w:sz w:val="24"/>
          <w:szCs w:val="24"/>
          <w:lang w:val="fr-FR"/>
        </w:rPr>
        <w:br/>
        <w:t>Perioada coincide cu misiunile pentru crestinarea slavilor, finalizate cu crestinarea sarbilor si bulgarilor si a rusilor. Populatia slava a fost un puternic mediator care a transferat de la o zona geografica la alta categorii varitate de forme si conceptii artistice. In afara lor, calugari din Asia Mica, din Mesopotamia, Armenia de sud si Capadocia au calatorit spre Apus si au purtat cu ei semnele culturii bizantine.</w:t>
      </w:r>
      <w:r w:rsidRPr="00BC64E1">
        <w:rPr>
          <w:rFonts w:ascii="Arial" w:hAnsi="Arial" w:cs="Arial"/>
          <w:color w:val="000000"/>
          <w:sz w:val="24"/>
          <w:szCs w:val="24"/>
          <w:lang w:val="fr-FR"/>
        </w:rPr>
        <w:br/>
      </w:r>
      <w:r w:rsidRPr="00BC64E1">
        <w:rPr>
          <w:rFonts w:ascii="Arial" w:hAnsi="Arial" w:cs="Arial"/>
          <w:color w:val="000000"/>
          <w:sz w:val="24"/>
          <w:szCs w:val="24"/>
          <w:lang w:val="fr-FR"/>
        </w:rPr>
        <w:br/>
      </w:r>
      <w:r w:rsidRPr="00BC64E1">
        <w:rPr>
          <w:rFonts w:ascii="Arial" w:hAnsi="Arial" w:cs="Arial"/>
          <w:b/>
          <w:bCs/>
          <w:i/>
          <w:iCs/>
          <w:color w:val="000000"/>
          <w:sz w:val="24"/>
          <w:szCs w:val="24"/>
          <w:lang w:val="fr-FR"/>
        </w:rPr>
        <w:t>Arhitectura</w:t>
      </w:r>
      <w:r w:rsidRPr="00BC64E1">
        <w:rPr>
          <w:rFonts w:ascii="Arial" w:hAnsi="Arial" w:cs="Arial"/>
          <w:color w:val="000000"/>
          <w:sz w:val="24"/>
          <w:szCs w:val="24"/>
          <w:lang w:val="fr-FR"/>
        </w:rPr>
        <w:br/>
      </w:r>
      <w:r w:rsidRPr="00BC64E1">
        <w:rPr>
          <w:rFonts w:ascii="Arial" w:hAnsi="Arial" w:cs="Arial"/>
          <w:color w:val="000000"/>
          <w:sz w:val="24"/>
          <w:szCs w:val="24"/>
          <w:lang w:val="fr-FR"/>
        </w:rPr>
        <w:br/>
        <w:t xml:space="preserve">In arhitectura civila, este consemnata faima palatelor imperiale si luxul capitalei byzantine. Construirea complexului residential continua traditia “Casei lui Justinian”. </w:t>
      </w:r>
      <w:r w:rsidRPr="0013178E">
        <w:rPr>
          <w:rFonts w:ascii="Arial" w:hAnsi="Arial" w:cs="Arial"/>
          <w:color w:val="000000"/>
          <w:sz w:val="24"/>
          <w:szCs w:val="24"/>
        </w:rPr>
        <w:t>Una dintre resedinte, transformata in palat, a fost Palatul Blachernelor din Constantinopol.</w:t>
      </w:r>
      <w:r w:rsidRPr="0013178E">
        <w:rPr>
          <w:rFonts w:ascii="Arial" w:hAnsi="Arial" w:cs="Arial"/>
          <w:color w:val="000000"/>
          <w:sz w:val="24"/>
          <w:szCs w:val="24"/>
        </w:rPr>
        <w:br/>
      </w:r>
      <w:r w:rsidRPr="0013178E">
        <w:rPr>
          <w:rFonts w:ascii="Arial" w:hAnsi="Arial" w:cs="Arial"/>
          <w:color w:val="000000"/>
          <w:sz w:val="24"/>
          <w:szCs w:val="24"/>
        </w:rPr>
        <w:br/>
      </w:r>
      <w:r w:rsidRPr="0013178E">
        <w:rPr>
          <w:rFonts w:ascii="Arial" w:hAnsi="Arial" w:cs="Arial"/>
          <w:b/>
          <w:bCs/>
          <w:i/>
          <w:iCs/>
          <w:color w:val="000000"/>
          <w:sz w:val="24"/>
          <w:szCs w:val="24"/>
        </w:rPr>
        <w:t>Arhitectura religioasa</w:t>
      </w:r>
      <w:r w:rsidRPr="0013178E">
        <w:rPr>
          <w:rFonts w:ascii="Arial" w:hAnsi="Arial" w:cs="Arial"/>
          <w:color w:val="000000"/>
          <w:sz w:val="24"/>
          <w:szCs w:val="24"/>
        </w:rPr>
        <w:br/>
      </w:r>
      <w:r w:rsidRPr="0013178E">
        <w:rPr>
          <w:rFonts w:ascii="Arial" w:hAnsi="Arial" w:cs="Arial"/>
          <w:color w:val="000000"/>
          <w:sz w:val="24"/>
          <w:szCs w:val="24"/>
        </w:rPr>
        <w:br/>
        <w:t>In zona ambiantei bizantine, adica Constantinopol, Peninsula Balcanica (Macedonia, Tracia, Serbia, Bulgaria, Grecia), Italia, Armenia, Asia Mica:</w:t>
      </w:r>
      <w:r w:rsidRPr="0013178E">
        <w:rPr>
          <w:rFonts w:ascii="Arial" w:hAnsi="Arial" w:cs="Arial"/>
          <w:color w:val="000000"/>
          <w:sz w:val="24"/>
          <w:szCs w:val="24"/>
        </w:rPr>
        <w:br/>
        <w:t>1. biserica-hala, cu inaltimea egala a navelor (biserica Sfanta Sofia din Ohrida, Macedonia)</w:t>
      </w:r>
      <w:r w:rsidRPr="0013178E">
        <w:rPr>
          <w:rFonts w:ascii="Arial" w:hAnsi="Arial" w:cs="Arial"/>
          <w:color w:val="000000"/>
          <w:sz w:val="24"/>
          <w:szCs w:val="24"/>
        </w:rPr>
        <w:br/>
        <w:t>2. biserica-sala, cu nava dreptunghiulara sau patrata, raspandita in Bulgaria</w:t>
      </w:r>
      <w:r w:rsidRPr="0013178E">
        <w:rPr>
          <w:rFonts w:ascii="Arial" w:hAnsi="Arial" w:cs="Arial"/>
          <w:color w:val="000000"/>
          <w:sz w:val="24"/>
          <w:szCs w:val="24"/>
        </w:rPr>
        <w:br/>
        <w:t>3. planul in cruce greaca, in Greca, Macedonia (“tip macedonean”), present si la Venetia (basilica San Marco)</w:t>
      </w:r>
      <w:r w:rsidRPr="0013178E">
        <w:rPr>
          <w:rFonts w:ascii="Arial" w:hAnsi="Arial" w:cs="Arial"/>
          <w:color w:val="000000"/>
          <w:sz w:val="24"/>
          <w:szCs w:val="24"/>
        </w:rPr>
        <w:br/>
        <w:t>4. Planul catolicon-athonit raspandit in Grecia</w:t>
      </w:r>
      <w:r w:rsidRPr="0013178E">
        <w:rPr>
          <w:rFonts w:ascii="Arial" w:hAnsi="Arial" w:cs="Arial"/>
          <w:color w:val="000000"/>
          <w:sz w:val="24"/>
          <w:szCs w:val="24"/>
        </w:rPr>
        <w:br/>
        <w:t>5. Tipul central cu cupola in Peninsula Balcanica, Grecia, Armenia, arhipelagul Egeic</w:t>
      </w:r>
      <w:r w:rsidRPr="0013178E">
        <w:rPr>
          <w:rFonts w:ascii="Arial" w:hAnsi="Arial" w:cs="Arial"/>
          <w:color w:val="000000"/>
          <w:sz w:val="24"/>
          <w:szCs w:val="24"/>
        </w:rPr>
        <w:br/>
        <w:t xml:space="preserve">Dimensiunile sunt in general mici, diametrul cupolei nedepasind 10 m. Monumente tot mai multe se datoreaza ctitorilor nobili. </w:t>
      </w:r>
      <w:r w:rsidRPr="00BC64E1">
        <w:rPr>
          <w:rFonts w:ascii="Arial" w:hAnsi="Arial" w:cs="Arial"/>
          <w:color w:val="000000"/>
          <w:sz w:val="24"/>
          <w:szCs w:val="24"/>
          <w:lang w:val="fr-FR"/>
        </w:rPr>
        <w:t>Populatia satelot din Balcani a fost interesata sa construiasca biserici. Resulta monumente pretentioase, dar si modeste, la sat.</w:t>
      </w:r>
      <w:r w:rsidRPr="00BC64E1">
        <w:rPr>
          <w:rFonts w:ascii="Arial" w:hAnsi="Arial" w:cs="Arial"/>
          <w:color w:val="000000"/>
          <w:sz w:val="24"/>
          <w:szCs w:val="24"/>
          <w:lang w:val="fr-FR"/>
        </w:rPr>
        <w:br/>
      </w:r>
      <w:r w:rsidRPr="00BC64E1">
        <w:rPr>
          <w:rFonts w:ascii="Arial" w:hAnsi="Arial" w:cs="Arial"/>
          <w:color w:val="000000"/>
          <w:sz w:val="24"/>
          <w:szCs w:val="24"/>
          <w:lang w:val="fr-FR"/>
        </w:rPr>
        <w:br/>
      </w:r>
      <w:r w:rsidRPr="00BC64E1">
        <w:rPr>
          <w:rFonts w:ascii="Arial" w:hAnsi="Arial" w:cs="Arial"/>
          <w:b/>
          <w:bCs/>
          <w:color w:val="000000"/>
          <w:sz w:val="24"/>
          <w:szCs w:val="24"/>
          <w:lang w:val="fr-FR"/>
        </w:rPr>
        <w:t>5.Arta bizantina in secolele XIII-XV</w:t>
      </w:r>
      <w:r w:rsidRPr="00BC64E1">
        <w:rPr>
          <w:rFonts w:ascii="Arial" w:hAnsi="Arial" w:cs="Arial"/>
          <w:color w:val="000000"/>
          <w:sz w:val="24"/>
          <w:szCs w:val="24"/>
          <w:lang w:val="fr-FR"/>
        </w:rPr>
        <w:br/>
      </w:r>
      <w:r w:rsidRPr="00BC64E1">
        <w:rPr>
          <w:rFonts w:ascii="Arial" w:hAnsi="Arial" w:cs="Arial"/>
          <w:color w:val="000000"/>
          <w:sz w:val="24"/>
          <w:szCs w:val="24"/>
          <w:lang w:val="fr-FR"/>
        </w:rPr>
        <w:br/>
      </w:r>
      <w:r w:rsidRPr="00BC64E1">
        <w:rPr>
          <w:rFonts w:ascii="Arial" w:hAnsi="Arial" w:cs="Arial"/>
          <w:b/>
          <w:bCs/>
          <w:i/>
          <w:iCs/>
          <w:color w:val="000000"/>
          <w:sz w:val="24"/>
          <w:szCs w:val="24"/>
          <w:lang w:val="fr-FR"/>
        </w:rPr>
        <w:t>Renasterea Paleologa</w:t>
      </w:r>
      <w:r w:rsidRPr="00BC64E1">
        <w:rPr>
          <w:rFonts w:ascii="Arial" w:hAnsi="Arial" w:cs="Arial"/>
          <w:color w:val="000000"/>
          <w:sz w:val="24"/>
          <w:szCs w:val="24"/>
          <w:lang w:val="fr-FR"/>
        </w:rPr>
        <w:br/>
      </w:r>
      <w:r w:rsidRPr="00BC64E1">
        <w:rPr>
          <w:rFonts w:ascii="Arial" w:hAnsi="Arial" w:cs="Arial"/>
          <w:color w:val="000000"/>
          <w:sz w:val="24"/>
          <w:szCs w:val="24"/>
          <w:lang w:val="fr-FR"/>
        </w:rPr>
        <w:br/>
        <w:t>Imparatul Mihail al VIII-lea, intemeietorul ultimei dinastii byzantine a Paleologilor, a reconstruit unitatea politica a Imperiului Bizantin.</w:t>
      </w:r>
      <w:r w:rsidRPr="00BC64E1">
        <w:rPr>
          <w:rFonts w:ascii="Arial" w:hAnsi="Arial" w:cs="Arial"/>
          <w:color w:val="000000"/>
          <w:sz w:val="24"/>
          <w:szCs w:val="24"/>
          <w:lang w:val="fr-FR"/>
        </w:rPr>
        <w:br/>
      </w:r>
      <w:r w:rsidRPr="00BC64E1">
        <w:rPr>
          <w:rFonts w:ascii="Arial" w:hAnsi="Arial" w:cs="Arial"/>
          <w:color w:val="000000"/>
          <w:sz w:val="24"/>
          <w:szCs w:val="24"/>
          <w:lang w:val="fr-FR"/>
        </w:rPr>
        <w:br/>
        <w:t>Bulgaria si Serbia luptau pentru infiintarea taratelor. Turcii ocupasera provinciile din Asia Mica, apoi toata Peninsula Balcanica, cucerind Serbia, Bulgaria, Grecia si in 1453 Constantinopolul.</w:t>
      </w:r>
      <w:r w:rsidRPr="00BC64E1">
        <w:rPr>
          <w:rFonts w:ascii="Arial" w:hAnsi="Arial" w:cs="Arial"/>
          <w:color w:val="000000"/>
          <w:sz w:val="24"/>
          <w:szCs w:val="24"/>
          <w:lang w:val="fr-FR"/>
        </w:rPr>
        <w:br/>
        <w:t>In arta, in locul monumentalitatii isi face aparitia constructia cu dimensiuni mici precum si atmosfera discreta.</w:t>
      </w:r>
      <w:r w:rsidRPr="00BC64E1">
        <w:rPr>
          <w:rFonts w:ascii="Arial" w:hAnsi="Arial" w:cs="Arial"/>
          <w:color w:val="000000"/>
          <w:sz w:val="24"/>
          <w:szCs w:val="24"/>
          <w:lang w:val="fr-FR"/>
        </w:rPr>
        <w:br/>
      </w:r>
      <w:r w:rsidRPr="00BC64E1">
        <w:rPr>
          <w:rFonts w:ascii="Arial" w:hAnsi="Arial" w:cs="Arial"/>
          <w:color w:val="000000"/>
          <w:sz w:val="24"/>
          <w:szCs w:val="24"/>
          <w:lang w:val="fr-FR"/>
        </w:rPr>
        <w:br/>
        <w:t>In arhitectura civila, la Mistra, in sud-estul Peloponezului (nume medieval Moreea), s-a pastrat un singur complex, deteriorat azi, un “Pompei bizantin”.</w:t>
      </w:r>
      <w:r w:rsidRPr="00BC64E1">
        <w:rPr>
          <w:rFonts w:ascii="Arial" w:hAnsi="Arial" w:cs="Arial"/>
          <w:color w:val="000000"/>
          <w:sz w:val="24"/>
          <w:szCs w:val="24"/>
          <w:lang w:val="fr-FR"/>
        </w:rPr>
        <w:br/>
      </w:r>
      <w:r w:rsidRPr="00BC64E1">
        <w:rPr>
          <w:rFonts w:ascii="Arial" w:hAnsi="Arial" w:cs="Arial"/>
          <w:color w:val="000000"/>
          <w:sz w:val="24"/>
          <w:szCs w:val="24"/>
          <w:lang w:val="fr-FR"/>
        </w:rPr>
        <w:br/>
        <w:t>La Constantinopol, in locul Palatului Blachernelor, se afla “Tekfur Serai”, foarte luxos.</w:t>
      </w:r>
      <w:r w:rsidRPr="00BC64E1">
        <w:rPr>
          <w:rFonts w:ascii="Arial" w:hAnsi="Arial" w:cs="Arial"/>
          <w:color w:val="000000"/>
          <w:sz w:val="24"/>
          <w:szCs w:val="24"/>
          <w:lang w:val="fr-FR"/>
        </w:rPr>
        <w:br/>
        <w:t>Mistra: unul din ultimele centre de cultura bizantina. A fost o perioada centrul guvernarii militare, apoi a devenit centru ecleziastic, patriarhie, cu manastiri, biserici, o mare biblioteca, evoluand ca centru Episcopal al Spartei.</w:t>
      </w:r>
      <w:r w:rsidRPr="00BC64E1">
        <w:rPr>
          <w:rFonts w:ascii="Arial" w:hAnsi="Arial" w:cs="Arial"/>
          <w:color w:val="000000"/>
          <w:sz w:val="24"/>
          <w:szCs w:val="24"/>
          <w:lang w:val="fr-FR"/>
        </w:rPr>
        <w:br/>
      </w:r>
      <w:r w:rsidRPr="00BC64E1">
        <w:rPr>
          <w:rFonts w:ascii="Arial" w:hAnsi="Arial" w:cs="Arial"/>
          <w:color w:val="000000"/>
          <w:sz w:val="24"/>
          <w:szCs w:val="24"/>
          <w:lang w:val="fr-FR"/>
        </w:rPr>
        <w:br/>
        <w:t>Doua mari familii erau dominante: Cantacuzinilor si Paleologilor.</w:t>
      </w:r>
      <w:r w:rsidRPr="00BC64E1">
        <w:rPr>
          <w:rFonts w:ascii="Arial" w:hAnsi="Arial" w:cs="Arial"/>
          <w:color w:val="000000"/>
          <w:sz w:val="24"/>
          <w:szCs w:val="24"/>
          <w:lang w:val="fr-FR"/>
        </w:rPr>
        <w:br/>
      </w:r>
      <w:r w:rsidRPr="00BC64E1">
        <w:rPr>
          <w:rFonts w:ascii="Arial" w:hAnsi="Arial" w:cs="Arial"/>
          <w:color w:val="000000"/>
          <w:sz w:val="24"/>
          <w:szCs w:val="24"/>
          <w:lang w:val="fr-FR"/>
        </w:rPr>
        <w:br/>
      </w:r>
      <w:r w:rsidRPr="00BC64E1">
        <w:rPr>
          <w:rFonts w:ascii="Arial" w:hAnsi="Arial" w:cs="Arial"/>
          <w:b/>
          <w:bCs/>
          <w:i/>
          <w:iCs/>
          <w:color w:val="000000"/>
          <w:sz w:val="24"/>
          <w:szCs w:val="24"/>
          <w:lang w:val="fr-FR"/>
        </w:rPr>
        <w:t>Cantacuzinii (1348-1384). Mistra, capital Despotatului de Moreea</w:t>
      </w:r>
      <w:r w:rsidRPr="00BC64E1">
        <w:rPr>
          <w:rFonts w:ascii="Arial" w:hAnsi="Arial" w:cs="Arial"/>
          <w:color w:val="000000"/>
          <w:sz w:val="24"/>
          <w:szCs w:val="24"/>
          <w:lang w:val="fr-FR"/>
        </w:rPr>
        <w:br/>
      </w:r>
      <w:r w:rsidRPr="00BC64E1">
        <w:rPr>
          <w:rFonts w:ascii="Arial" w:hAnsi="Arial" w:cs="Arial"/>
          <w:color w:val="000000"/>
          <w:sz w:val="24"/>
          <w:szCs w:val="24"/>
          <w:lang w:val="fr-FR"/>
        </w:rPr>
        <w:br/>
        <w:t>Mistra devine capital Despotatului de Moreea, cu guvernarea autonoma si dependenta directa de Imparat.</w:t>
      </w:r>
      <w:r w:rsidRPr="00BC64E1">
        <w:rPr>
          <w:rFonts w:ascii="Arial" w:hAnsi="Arial" w:cs="Arial"/>
          <w:color w:val="000000"/>
          <w:sz w:val="24"/>
          <w:szCs w:val="24"/>
          <w:lang w:val="fr-FR"/>
        </w:rPr>
        <w:br/>
      </w:r>
      <w:r w:rsidRPr="00BC64E1">
        <w:rPr>
          <w:rFonts w:ascii="Arial" w:hAnsi="Arial" w:cs="Arial"/>
          <w:color w:val="000000"/>
          <w:sz w:val="24"/>
          <w:szCs w:val="24"/>
          <w:lang w:val="fr-FR"/>
        </w:rPr>
        <w:br/>
        <w:t>Imparatul Ioan VI Cantacuzino a trimis in Moreea pe fiul sau Manuel, cu dreptul de a decide politica proprie. Zona a devenit prospera, Mistra imbogatindu-si patrimonial cu monumente civile si ecleziastice.</w:t>
      </w:r>
      <w:r w:rsidRPr="00BC64E1">
        <w:rPr>
          <w:rFonts w:ascii="Arial" w:hAnsi="Arial" w:cs="Arial"/>
          <w:color w:val="000000"/>
          <w:sz w:val="24"/>
          <w:szCs w:val="24"/>
          <w:lang w:val="fr-FR"/>
        </w:rPr>
        <w:br/>
      </w:r>
      <w:r w:rsidRPr="00BC64E1">
        <w:rPr>
          <w:rFonts w:ascii="Arial" w:hAnsi="Arial" w:cs="Arial"/>
          <w:color w:val="000000"/>
          <w:sz w:val="24"/>
          <w:szCs w:val="24"/>
          <w:lang w:val="fr-FR"/>
        </w:rPr>
        <w:br/>
        <w:t>Dinastia Cantacuzinilor s-a prelungit cu in timpul lui Matei si Demetrios, apoi a lasat loc Paleologilor.</w:t>
      </w:r>
      <w:r w:rsidRPr="00BC64E1">
        <w:rPr>
          <w:rFonts w:ascii="Arial" w:hAnsi="Arial" w:cs="Arial"/>
          <w:color w:val="000000"/>
          <w:sz w:val="24"/>
          <w:szCs w:val="24"/>
          <w:lang w:val="fr-FR"/>
        </w:rPr>
        <w:br/>
      </w:r>
      <w:r w:rsidRPr="00BC64E1">
        <w:rPr>
          <w:rFonts w:ascii="Arial" w:hAnsi="Arial" w:cs="Arial"/>
          <w:color w:val="000000"/>
          <w:sz w:val="24"/>
          <w:szCs w:val="24"/>
          <w:lang w:val="fr-FR"/>
        </w:rPr>
        <w:br/>
      </w:r>
      <w:r w:rsidRPr="00BC64E1">
        <w:rPr>
          <w:rFonts w:ascii="Arial" w:hAnsi="Arial" w:cs="Arial"/>
          <w:b/>
          <w:bCs/>
          <w:i/>
          <w:iCs/>
          <w:color w:val="000000"/>
          <w:sz w:val="24"/>
          <w:szCs w:val="24"/>
          <w:lang w:val="fr-FR"/>
        </w:rPr>
        <w:t>Paleologii (1383-1460). Renasterea paleologa</w:t>
      </w:r>
      <w:r w:rsidRPr="00BC64E1">
        <w:rPr>
          <w:rFonts w:ascii="Arial" w:hAnsi="Arial" w:cs="Arial"/>
          <w:color w:val="000000"/>
          <w:sz w:val="24"/>
          <w:szCs w:val="24"/>
          <w:lang w:val="fr-FR"/>
        </w:rPr>
        <w:br/>
      </w:r>
      <w:r w:rsidRPr="00BC64E1">
        <w:rPr>
          <w:rFonts w:ascii="Arial" w:hAnsi="Arial" w:cs="Arial"/>
          <w:color w:val="000000"/>
          <w:sz w:val="24"/>
          <w:szCs w:val="24"/>
          <w:lang w:val="fr-FR"/>
        </w:rPr>
        <w:br/>
        <w:t>Dinastia paleologa s-a caracterizat prin politica de expansiune si luptele politice de extindere a autoritatii asupra Greciei continentale. Mistra a fost sufletul Peloponezului, centrul intellectual al scrisului, centrul de filosofie clasica, focarul de literature si arta.</w:t>
      </w:r>
      <w:r w:rsidRPr="00BC64E1">
        <w:rPr>
          <w:rFonts w:ascii="Arial" w:hAnsi="Arial" w:cs="Arial"/>
          <w:color w:val="000000"/>
          <w:sz w:val="24"/>
          <w:szCs w:val="24"/>
          <w:lang w:val="fr-FR"/>
        </w:rPr>
        <w:br/>
      </w:r>
      <w:r w:rsidRPr="00BC64E1">
        <w:rPr>
          <w:rFonts w:ascii="Arial" w:hAnsi="Arial" w:cs="Arial"/>
          <w:color w:val="000000"/>
          <w:sz w:val="24"/>
          <w:szCs w:val="24"/>
          <w:lang w:val="fr-FR"/>
        </w:rPr>
        <w:br/>
      </w:r>
      <w:r w:rsidRPr="00BC64E1">
        <w:rPr>
          <w:rFonts w:ascii="Arial" w:hAnsi="Arial" w:cs="Arial"/>
          <w:b/>
          <w:bCs/>
          <w:i/>
          <w:iCs/>
          <w:color w:val="000000"/>
          <w:sz w:val="24"/>
          <w:szCs w:val="24"/>
          <w:lang w:val="fr-FR"/>
        </w:rPr>
        <w:t>Arhitectura militara</w:t>
      </w:r>
      <w:r w:rsidRPr="00BC64E1">
        <w:rPr>
          <w:rFonts w:ascii="Arial" w:hAnsi="Arial" w:cs="Arial"/>
          <w:color w:val="000000"/>
          <w:sz w:val="24"/>
          <w:szCs w:val="24"/>
          <w:lang w:val="fr-FR"/>
        </w:rPr>
        <w:br/>
      </w:r>
      <w:r w:rsidRPr="00BC64E1">
        <w:rPr>
          <w:rFonts w:ascii="Arial" w:hAnsi="Arial" w:cs="Arial"/>
          <w:color w:val="000000"/>
          <w:sz w:val="24"/>
          <w:szCs w:val="24"/>
          <w:lang w:val="fr-FR"/>
        </w:rPr>
        <w:br/>
        <w:t>Constructii de tipul cetatuilor ridicate in Serbia, Bulgaria si Grecia, destinate apararii.</w:t>
      </w:r>
      <w:r w:rsidRPr="00BC64E1">
        <w:rPr>
          <w:rFonts w:ascii="Arial" w:hAnsi="Arial" w:cs="Arial"/>
          <w:color w:val="000000"/>
          <w:sz w:val="24"/>
          <w:szCs w:val="24"/>
          <w:lang w:val="fr-FR"/>
        </w:rPr>
        <w:br/>
      </w:r>
      <w:r w:rsidRPr="00BC64E1">
        <w:rPr>
          <w:rFonts w:ascii="Arial" w:hAnsi="Arial" w:cs="Arial"/>
          <w:color w:val="000000"/>
          <w:sz w:val="24"/>
          <w:szCs w:val="24"/>
          <w:lang w:val="fr-FR"/>
        </w:rPr>
        <w:br/>
      </w:r>
      <w:r w:rsidRPr="00BC64E1">
        <w:rPr>
          <w:rFonts w:ascii="Arial" w:hAnsi="Arial" w:cs="Arial"/>
          <w:b/>
          <w:bCs/>
          <w:i/>
          <w:iCs/>
          <w:color w:val="000000"/>
          <w:sz w:val="24"/>
          <w:szCs w:val="24"/>
          <w:lang w:val="fr-FR"/>
        </w:rPr>
        <w:t>Arhitectura religioasa</w:t>
      </w:r>
      <w:r w:rsidRPr="00BC64E1">
        <w:rPr>
          <w:rFonts w:ascii="Arial" w:hAnsi="Arial" w:cs="Arial"/>
          <w:color w:val="000000"/>
          <w:sz w:val="24"/>
          <w:szCs w:val="24"/>
          <w:lang w:val="fr-FR"/>
        </w:rPr>
        <w:br/>
      </w:r>
      <w:r w:rsidRPr="00BC64E1">
        <w:rPr>
          <w:rFonts w:ascii="Arial" w:hAnsi="Arial" w:cs="Arial"/>
          <w:color w:val="000000"/>
          <w:sz w:val="24"/>
          <w:szCs w:val="24"/>
          <w:lang w:val="fr-FR"/>
        </w:rPr>
        <w:br/>
        <w:t>Nu a inregistrat elaborarea unui nou tip de plan, de structura su system de acoperire, ci doar o reducere a variantelor cunoscute.</w:t>
      </w:r>
      <w:r w:rsidRPr="00BC64E1">
        <w:rPr>
          <w:rFonts w:ascii="Arial" w:hAnsi="Arial" w:cs="Arial"/>
          <w:color w:val="000000"/>
          <w:sz w:val="24"/>
          <w:szCs w:val="24"/>
          <w:lang w:val="fr-FR"/>
        </w:rPr>
        <w:br/>
      </w:r>
      <w:r w:rsidRPr="00BC64E1">
        <w:rPr>
          <w:rFonts w:ascii="Arial" w:hAnsi="Arial" w:cs="Arial"/>
          <w:color w:val="000000"/>
          <w:sz w:val="24"/>
          <w:szCs w:val="24"/>
          <w:lang w:val="fr-FR"/>
        </w:rPr>
        <w:br/>
        <w:t xml:space="preserve">Bazilica este frecventa in provinciile grecesti. In zonele periferice ale imperiului sunt prezente tipul sala si planul central, cu cupola sau boltit semicilindric. </w:t>
      </w:r>
      <w:r w:rsidRPr="0013178E">
        <w:rPr>
          <w:rFonts w:ascii="Arial" w:hAnsi="Arial" w:cs="Arial"/>
          <w:color w:val="000000"/>
          <w:sz w:val="24"/>
          <w:szCs w:val="24"/>
        </w:rPr>
        <w:t>Planul in cruce greaca e raspandit in Grecia si Macedonia, iar planul triconic in Macedonia si Bulgaria.</w:t>
      </w:r>
      <w:r w:rsidRPr="0013178E">
        <w:rPr>
          <w:rFonts w:ascii="Arial" w:hAnsi="Arial" w:cs="Arial"/>
          <w:color w:val="000000"/>
          <w:sz w:val="24"/>
          <w:szCs w:val="24"/>
        </w:rPr>
        <w:br/>
      </w:r>
      <w:r w:rsidRPr="0013178E">
        <w:rPr>
          <w:rFonts w:ascii="Arial" w:hAnsi="Arial" w:cs="Arial"/>
          <w:color w:val="000000"/>
          <w:sz w:val="24"/>
          <w:szCs w:val="24"/>
        </w:rPr>
        <w:br/>
        <w:t xml:space="preserve">In cadrul elevatiei, etajarea succesiva a spatiilor ordoneaza registrele arcadei, tribunei si ferestrelor. </w:t>
      </w:r>
      <w:r w:rsidRPr="00BC64E1">
        <w:rPr>
          <w:rFonts w:ascii="Arial" w:hAnsi="Arial" w:cs="Arial"/>
          <w:color w:val="000000"/>
          <w:sz w:val="24"/>
          <w:szCs w:val="24"/>
          <w:lang w:val="fr-FR"/>
        </w:rPr>
        <w:t>Sistemul de acoperire foloseste cele trei forme traditionale:</w:t>
      </w:r>
      <w:r w:rsidRPr="00BC64E1">
        <w:rPr>
          <w:rFonts w:ascii="Arial" w:hAnsi="Arial" w:cs="Arial"/>
          <w:color w:val="000000"/>
          <w:sz w:val="24"/>
          <w:szCs w:val="24"/>
          <w:lang w:val="fr-FR"/>
        </w:rPr>
        <w:br/>
        <w:t>1. Sarpanta de lemn</w:t>
      </w:r>
      <w:r w:rsidRPr="00BC64E1">
        <w:rPr>
          <w:rFonts w:ascii="Arial" w:hAnsi="Arial" w:cs="Arial"/>
          <w:color w:val="000000"/>
          <w:sz w:val="24"/>
          <w:szCs w:val="24"/>
          <w:lang w:val="fr-FR"/>
        </w:rPr>
        <w:br/>
        <w:t>2. Boltile semicilindrice de caramida cruda sau arsa</w:t>
      </w:r>
      <w:r w:rsidRPr="00BC64E1">
        <w:rPr>
          <w:rFonts w:ascii="Arial" w:hAnsi="Arial" w:cs="Arial"/>
          <w:color w:val="000000"/>
          <w:sz w:val="24"/>
          <w:szCs w:val="24"/>
          <w:lang w:val="fr-FR"/>
        </w:rPr>
        <w:br/>
        <w:t>3. Cupola pe pandantivi sau pe trompe de unghi de piatra</w:t>
      </w:r>
      <w:r w:rsidRPr="00BC64E1">
        <w:rPr>
          <w:rFonts w:ascii="Arial" w:hAnsi="Arial" w:cs="Arial"/>
          <w:color w:val="000000"/>
          <w:sz w:val="24"/>
          <w:szCs w:val="24"/>
          <w:lang w:val="fr-FR"/>
        </w:rPr>
        <w:br/>
        <w:t>Plastica fatadelor. Constructiile mari se caracterizeaza prin masivitate. Contrafortii flancheaza puternic zidurile la exterior, preluand impingerile sistemului de acoperire.</w:t>
      </w:r>
      <w:r w:rsidRPr="00BC64E1">
        <w:rPr>
          <w:rFonts w:ascii="Arial" w:hAnsi="Arial" w:cs="Arial"/>
          <w:color w:val="000000"/>
          <w:sz w:val="24"/>
          <w:szCs w:val="24"/>
          <w:lang w:val="fr-FR"/>
        </w:rPr>
        <w:br/>
      </w:r>
      <w:r w:rsidRPr="00BC64E1">
        <w:rPr>
          <w:rFonts w:ascii="Arial" w:hAnsi="Arial" w:cs="Arial"/>
          <w:color w:val="000000"/>
          <w:sz w:val="24"/>
          <w:szCs w:val="24"/>
          <w:lang w:val="fr-FR"/>
        </w:rPr>
        <w:br/>
        <w:t xml:space="preserve">Cladirile de dimensiuni mici au gratie si eleganta, datorita proportiilor turlelor. Un aspect particular este folosirea alternantei pietrei cu caramida, sistem generalizat, si prezenta arcadelor oarbe.   </w:t>
      </w:r>
    </w:p>
    <w:p w:rsidR="000E3C55" w:rsidRPr="00BC64E1" w:rsidRDefault="000E3C55" w:rsidP="0013178E">
      <w:pPr>
        <w:shd w:val="clear" w:color="auto" w:fill="FFFFFF"/>
        <w:spacing w:after="0" w:line="337" w:lineRule="atLeast"/>
        <w:rPr>
          <w:rFonts w:ascii="Arial" w:hAnsi="Arial" w:cs="Arial"/>
          <w:color w:val="000000"/>
          <w:sz w:val="24"/>
          <w:szCs w:val="24"/>
          <w:lang w:val="fr-FR"/>
        </w:rPr>
      </w:pPr>
    </w:p>
    <w:p w:rsidR="000E3C55" w:rsidRPr="00BC64E1" w:rsidRDefault="000E3C55" w:rsidP="000448FD">
      <w:pPr>
        <w:pStyle w:val="Heading2"/>
        <w:shd w:val="clear" w:color="auto" w:fill="F2EFE8"/>
        <w:spacing w:before="0" w:after="449" w:line="898" w:lineRule="atLeast"/>
        <w:textAlignment w:val="baseline"/>
        <w:rPr>
          <w:rFonts w:ascii="Georgia" w:hAnsi="Georgia" w:cs="Georgia"/>
          <w:b w:val="0"/>
          <w:bCs w:val="0"/>
          <w:color w:val="292929"/>
          <w:sz w:val="24"/>
          <w:szCs w:val="24"/>
          <w:lang w:val="fr-FR"/>
        </w:rPr>
      </w:pPr>
      <w:r w:rsidRPr="00BC64E1">
        <w:rPr>
          <w:rFonts w:ascii="Georgia" w:hAnsi="Georgia" w:cs="Georgia"/>
          <w:b w:val="0"/>
          <w:bCs w:val="0"/>
          <w:i w:val="0"/>
          <w:iCs w:val="0"/>
          <w:color w:val="292929"/>
          <w:sz w:val="24"/>
          <w:szCs w:val="24"/>
          <w:lang w:val="fr-FR"/>
        </w:rPr>
        <w:t>Pictura si mozaicul in arta bizantina</w:t>
      </w:r>
    </w:p>
    <w:p w:rsidR="000E3C55" w:rsidRPr="00BC64E1" w:rsidRDefault="000E3C55" w:rsidP="000448FD">
      <w:pPr>
        <w:shd w:val="clear" w:color="auto" w:fill="F2EFE8"/>
        <w:spacing w:line="299" w:lineRule="atLeast"/>
        <w:textAlignment w:val="baseline"/>
        <w:rPr>
          <w:rFonts w:ascii="inherit" w:hAnsi="inherit" w:cs="inherit"/>
          <w:color w:val="474534"/>
          <w:sz w:val="24"/>
          <w:szCs w:val="24"/>
          <w:lang w:val="fr-FR"/>
        </w:rPr>
      </w:pPr>
      <w:r w:rsidRPr="00BC64E1">
        <w:rPr>
          <w:rFonts w:ascii="inherit" w:hAnsi="inherit" w:cs="inherit"/>
          <w:color w:val="474534"/>
          <w:sz w:val="24"/>
          <w:szCs w:val="24"/>
          <w:lang w:val="fr-FR"/>
        </w:rPr>
        <w:t> </w:t>
      </w:r>
      <w:r w:rsidRPr="00BC64E1">
        <w:rPr>
          <w:rFonts w:ascii="inherit" w:hAnsi="inherit" w:cs="inherit"/>
          <w:color w:val="000000"/>
          <w:sz w:val="24"/>
          <w:szCs w:val="24"/>
          <w:bdr w:val="none" w:sz="0" w:space="0" w:color="auto" w:frame="1"/>
          <w:lang w:val="fr-FR"/>
        </w:rPr>
        <w:t>La originea picturii bizantine se afla arta crestina din primele secole d. Hr., care a imbinat traditia elenistica cu cea orientala. In perioada medievala, traditia elenistica a fost continuata in zona Constantinopolului, pe coastele Asiei Mici, Macedonia, Tara Romaneasca, apusul Rusiei, Georgia si Anatolia. Cea orientala, pornita din Asia, a cuprins insula Creta, Dalmatia, Italia, regiunea Provence din Franta, Spania, Grecia continentala.</w:t>
      </w:r>
    </w:p>
    <w:p w:rsidR="000E3C55" w:rsidRPr="00BC64E1" w:rsidRDefault="000E3C55" w:rsidP="000448FD">
      <w:pPr>
        <w:shd w:val="clear" w:color="auto" w:fill="F2EFE8"/>
        <w:jc w:val="both"/>
        <w:textAlignment w:val="baseline"/>
        <w:rPr>
          <w:color w:val="000000"/>
          <w:sz w:val="24"/>
          <w:szCs w:val="24"/>
          <w:lang w:val="fr-FR"/>
        </w:rPr>
      </w:pPr>
      <w:r w:rsidRPr="00BC64E1">
        <w:rPr>
          <w:rFonts w:ascii="inherit" w:hAnsi="inherit" w:cs="inherit"/>
          <w:color w:val="000000"/>
          <w:sz w:val="24"/>
          <w:szCs w:val="24"/>
          <w:bdr w:val="none" w:sz="0" w:space="0" w:color="auto" w:frame="1"/>
          <w:lang w:val="fr-FR"/>
        </w:rPr>
        <w:t> </w:t>
      </w:r>
    </w:p>
    <w:p w:rsidR="000E3C55" w:rsidRPr="00BC64E1" w:rsidRDefault="000E3C55" w:rsidP="000448FD">
      <w:pPr>
        <w:shd w:val="clear" w:color="auto" w:fill="F2EFE8"/>
        <w:jc w:val="both"/>
        <w:textAlignment w:val="baseline"/>
        <w:rPr>
          <w:color w:val="000000"/>
          <w:sz w:val="24"/>
          <w:szCs w:val="24"/>
          <w:lang w:val="fr-FR"/>
        </w:rPr>
      </w:pPr>
      <w:r w:rsidRPr="00BC64E1">
        <w:rPr>
          <w:rFonts w:ascii="inherit" w:hAnsi="inherit" w:cs="inherit"/>
          <w:color w:val="000000"/>
          <w:sz w:val="24"/>
          <w:szCs w:val="24"/>
          <w:bdr w:val="none" w:sz="0" w:space="0" w:color="auto" w:frame="1"/>
          <w:lang w:val="fr-FR"/>
        </w:rPr>
        <w:t>Din perioada dinainte de iconoclasm dateaza decorul din mozaic si marmura policroma al bisericii Sfanta Sofia. Reprezentarile figurative de aici, precum cei patru heruvimi de la baza cupolei, proroocii si episcopii de pe zidurile laterale si picturile din nava, nartex si deasupra portii de intrare au fost executate in secolul IX.</w:t>
      </w:r>
    </w:p>
    <w:p w:rsidR="000E3C55" w:rsidRPr="00BC64E1" w:rsidRDefault="000E3C55" w:rsidP="000448FD">
      <w:pPr>
        <w:shd w:val="clear" w:color="auto" w:fill="F2EFE8"/>
        <w:jc w:val="both"/>
        <w:textAlignment w:val="baseline"/>
        <w:rPr>
          <w:color w:val="000000"/>
          <w:sz w:val="24"/>
          <w:szCs w:val="24"/>
          <w:lang w:val="fr-FR"/>
        </w:rPr>
      </w:pPr>
      <w:r w:rsidRPr="00BC64E1">
        <w:rPr>
          <w:rFonts w:ascii="inherit" w:hAnsi="inherit" w:cs="inherit"/>
          <w:color w:val="000000"/>
          <w:sz w:val="24"/>
          <w:szCs w:val="24"/>
          <w:bdr w:val="none" w:sz="0" w:space="0" w:color="auto" w:frame="1"/>
          <w:lang w:val="fr-FR"/>
        </w:rPr>
        <w:t> </w:t>
      </w:r>
    </w:p>
    <w:p w:rsidR="000E3C55" w:rsidRPr="000448FD" w:rsidRDefault="000E3C55" w:rsidP="000448FD">
      <w:pPr>
        <w:shd w:val="clear" w:color="auto" w:fill="F3F3F3"/>
        <w:jc w:val="both"/>
        <w:textAlignment w:val="baseline"/>
        <w:rPr>
          <w:rFonts w:ascii="inherit" w:hAnsi="inherit" w:cs="inherit"/>
          <w:color w:val="000000"/>
          <w:sz w:val="24"/>
          <w:szCs w:val="24"/>
        </w:rPr>
      </w:pPr>
      <w:hyperlink r:id="rId14" w:history="1">
        <w:r w:rsidRPr="000A686E">
          <w:rPr>
            <w:rFonts w:ascii="inherit" w:hAnsi="inherit" w:cs="inherit"/>
            <w:color w:val="DA0A0A"/>
            <w:sz w:val="24"/>
            <w:szCs w:val="24"/>
            <w:bdr w:val="none" w:sz="0" w:space="0" w:color="auto" w:frame="1"/>
          </w:rPr>
          <w:pict>
            <v:shape id="_x0000_i1035" type="#_x0000_t75" alt="Pictura bizantina" href="http://origamimela.files.wordpress.com/2013/07/pict." style="width:250.5pt;height:148.5pt" o:button="t">
              <v:imagedata r:id="rId15" r:href="rId16"/>
            </v:shape>
          </w:pict>
        </w:r>
      </w:hyperlink>
    </w:p>
    <w:p w:rsidR="000E3C55" w:rsidRPr="000448FD" w:rsidRDefault="000E3C55" w:rsidP="000448FD">
      <w:pPr>
        <w:pStyle w:val="wp-caption-text"/>
        <w:shd w:val="clear" w:color="auto" w:fill="F3F3F3"/>
        <w:spacing w:before="0" w:beforeAutospacing="0" w:after="0" w:afterAutospacing="0"/>
        <w:jc w:val="center"/>
        <w:textAlignment w:val="baseline"/>
        <w:rPr>
          <w:rFonts w:ascii="inherit" w:hAnsi="inherit" w:cs="inherit"/>
          <w:color w:val="000000"/>
        </w:rPr>
      </w:pPr>
      <w:r w:rsidRPr="000448FD">
        <w:rPr>
          <w:rFonts w:ascii="inherit" w:hAnsi="inherit" w:cs="inherit"/>
          <w:color w:val="000000"/>
        </w:rPr>
        <w:t>Pictura bizantina</w:t>
      </w:r>
    </w:p>
    <w:p w:rsidR="000E3C55" w:rsidRPr="00BC64E1" w:rsidRDefault="000E3C55" w:rsidP="000448FD">
      <w:pPr>
        <w:shd w:val="clear" w:color="auto" w:fill="F2EFE8"/>
        <w:jc w:val="both"/>
        <w:textAlignment w:val="baseline"/>
        <w:rPr>
          <w:rFonts w:ascii="Times New Roman" w:hAnsi="Times New Roman" w:cs="Times New Roman"/>
          <w:color w:val="000000"/>
          <w:sz w:val="24"/>
          <w:szCs w:val="24"/>
          <w:lang w:val="fr-FR"/>
        </w:rPr>
      </w:pPr>
      <w:r w:rsidRPr="000448FD">
        <w:rPr>
          <w:rFonts w:ascii="inherit" w:hAnsi="inherit" w:cs="inherit"/>
          <w:color w:val="000000"/>
          <w:sz w:val="24"/>
          <w:szCs w:val="24"/>
          <w:bdr w:val="none" w:sz="0" w:space="0" w:color="auto" w:frame="1"/>
        </w:rPr>
        <w:t xml:space="preserve">In biserica Sf. </w:t>
      </w:r>
      <w:r w:rsidRPr="00BC64E1">
        <w:rPr>
          <w:rFonts w:ascii="inherit" w:hAnsi="inherit" w:cs="inherit"/>
          <w:color w:val="000000"/>
          <w:sz w:val="24"/>
          <w:szCs w:val="24"/>
          <w:bdr w:val="none" w:sz="0" w:space="0" w:color="auto" w:frame="1"/>
          <w:lang w:val="fr-FR"/>
        </w:rPr>
        <w:t>Dumitru din Salonic se afla mozaicuri reprezentand portretele unor donatori iar un altul il înfatiseaza pe Sf. Dumitru. Mozaicurile din San Apollinare Nuovo din Ravenna sunt de influenta orientala dar deja cu trasaturi specific bizantine. Ele sunt un sir de compozitii rectangulare decorate cu teme evanghelice. De-a lungul peretilor laterali sunt reprezentate procesiuni de mucenici si mucenice. Fondul este de aur iar solul e reprezentat prin culoarea verde. In afara de valoarea lor artistica, aceste mozaicuri au si o importanta documentara, deoarece infatiseaza momente ale epocii, azi disparute, precum palatul lui Teodoric (regele ostrogot care domnise inainte imparatilor bizantini) si alte constructii alaturate acestuia.</w:t>
      </w:r>
    </w:p>
    <w:p w:rsidR="000E3C55" w:rsidRPr="00BC64E1" w:rsidRDefault="000E3C55" w:rsidP="000448FD">
      <w:pPr>
        <w:shd w:val="clear" w:color="auto" w:fill="F2EFE8"/>
        <w:jc w:val="both"/>
        <w:textAlignment w:val="baseline"/>
        <w:rPr>
          <w:color w:val="000000"/>
          <w:sz w:val="24"/>
          <w:szCs w:val="24"/>
          <w:lang w:val="fr-FR"/>
        </w:rPr>
      </w:pPr>
      <w:r w:rsidRPr="00BC64E1">
        <w:rPr>
          <w:rFonts w:ascii="inherit" w:hAnsi="inherit" w:cs="inherit"/>
          <w:color w:val="000000"/>
          <w:sz w:val="24"/>
          <w:szCs w:val="24"/>
          <w:bdr w:val="none" w:sz="0" w:space="0" w:color="auto" w:frame="1"/>
          <w:lang w:val="fr-FR"/>
        </w:rPr>
        <w:t> </w:t>
      </w:r>
    </w:p>
    <w:p w:rsidR="000E3C55" w:rsidRPr="00BC64E1" w:rsidRDefault="000E3C55" w:rsidP="000448FD">
      <w:pPr>
        <w:shd w:val="clear" w:color="auto" w:fill="F2EFE8"/>
        <w:jc w:val="both"/>
        <w:textAlignment w:val="baseline"/>
        <w:rPr>
          <w:color w:val="000000"/>
          <w:sz w:val="24"/>
          <w:szCs w:val="24"/>
          <w:lang w:val="fr-FR"/>
        </w:rPr>
      </w:pPr>
      <w:r w:rsidRPr="00BC64E1">
        <w:rPr>
          <w:rFonts w:ascii="inherit" w:hAnsi="inherit" w:cs="inherit"/>
          <w:color w:val="000000"/>
          <w:sz w:val="24"/>
          <w:szCs w:val="24"/>
          <w:bdr w:val="none" w:sz="0" w:space="0" w:color="auto" w:frame="1"/>
          <w:lang w:val="fr-FR"/>
        </w:rPr>
        <w:t>Celebre sunt mozaicurile din San Vitale din Ravenna, din secolul VI, cu un colorit pretios, bogat si stralucitor, cu reprezentari de interioare de palate, peisaje, pasari. Din acest ansamblu fac parte portretele imparatului Iustinian si ale imparatesei Teodora, cu suitele lor, de o valoare artistica si documentara exceptionala. Siluetele personajelor au un aer de solemnitate iar figurile, cu ochii mari si fete ovale, amintesc portretele egiptene de la Fayum dar si icoanele crestine. Mozaicul de la San Apollinare in Classe din Ravenna reprezinta peisaje, figura sfantului patron si alte personaje sacre.</w:t>
      </w:r>
    </w:p>
    <w:p w:rsidR="000E3C55" w:rsidRPr="00BC64E1" w:rsidRDefault="000E3C55" w:rsidP="000448FD">
      <w:pPr>
        <w:shd w:val="clear" w:color="auto" w:fill="F2EFE8"/>
        <w:jc w:val="both"/>
        <w:textAlignment w:val="baseline"/>
        <w:rPr>
          <w:color w:val="000000"/>
          <w:sz w:val="24"/>
          <w:szCs w:val="24"/>
          <w:lang w:val="fr-FR"/>
        </w:rPr>
      </w:pPr>
      <w:r w:rsidRPr="00BC64E1">
        <w:rPr>
          <w:rFonts w:ascii="inherit" w:hAnsi="inherit" w:cs="inherit"/>
          <w:color w:val="000000"/>
          <w:sz w:val="24"/>
          <w:szCs w:val="24"/>
          <w:bdr w:val="none" w:sz="0" w:space="0" w:color="auto" w:frame="1"/>
          <w:lang w:val="fr-FR"/>
        </w:rPr>
        <w:t> </w:t>
      </w:r>
    </w:p>
    <w:p w:rsidR="000E3C55" w:rsidRPr="00BC64E1" w:rsidRDefault="000E3C55" w:rsidP="000448FD">
      <w:pPr>
        <w:shd w:val="clear" w:color="auto" w:fill="F2EFE8"/>
        <w:jc w:val="both"/>
        <w:textAlignment w:val="baseline"/>
        <w:rPr>
          <w:color w:val="000000"/>
          <w:sz w:val="24"/>
          <w:szCs w:val="24"/>
          <w:lang w:val="fr-FR"/>
        </w:rPr>
      </w:pPr>
      <w:r w:rsidRPr="00BC64E1">
        <w:rPr>
          <w:rFonts w:ascii="inherit" w:hAnsi="inherit" w:cs="inherit"/>
          <w:color w:val="000000"/>
          <w:sz w:val="24"/>
          <w:szCs w:val="24"/>
          <w:bdr w:val="none" w:sz="0" w:space="0" w:color="auto" w:frame="1"/>
          <w:lang w:val="fr-FR"/>
        </w:rPr>
        <w:t>De factura bizantina sunt decoratiile in mozaic din trei monumente aflate la Roma: capela San Venanzio din Lateran, paraclisul papei Ioan VII, bazilica Sf. Nereo si Achilleo. Numeroase mozaicuri, unele fragmentare, au fost descoperite in Constantinopol, zone din Africa aflate sub dominatie bizantina, la muntele Sinai.</w:t>
      </w:r>
    </w:p>
    <w:p w:rsidR="000E3C55" w:rsidRPr="00BC64E1" w:rsidRDefault="000E3C55" w:rsidP="000448FD">
      <w:pPr>
        <w:shd w:val="clear" w:color="auto" w:fill="F2EFE8"/>
        <w:jc w:val="both"/>
        <w:textAlignment w:val="baseline"/>
        <w:rPr>
          <w:color w:val="000000"/>
          <w:sz w:val="24"/>
          <w:szCs w:val="24"/>
          <w:lang w:val="fr-FR"/>
        </w:rPr>
      </w:pPr>
      <w:r w:rsidRPr="00BC64E1">
        <w:rPr>
          <w:rFonts w:ascii="inherit" w:hAnsi="inherit" w:cs="inherit"/>
          <w:color w:val="000000"/>
          <w:sz w:val="24"/>
          <w:szCs w:val="24"/>
          <w:bdr w:val="none" w:sz="0" w:space="0" w:color="auto" w:frame="1"/>
          <w:lang w:val="fr-FR"/>
        </w:rPr>
        <w:t> </w:t>
      </w:r>
    </w:p>
    <w:p w:rsidR="000E3C55" w:rsidRPr="00BC64E1" w:rsidRDefault="000E3C55" w:rsidP="000448FD">
      <w:pPr>
        <w:shd w:val="clear" w:color="auto" w:fill="F2EFE8"/>
        <w:jc w:val="both"/>
        <w:textAlignment w:val="baseline"/>
        <w:rPr>
          <w:color w:val="000000"/>
          <w:sz w:val="24"/>
          <w:szCs w:val="24"/>
          <w:lang w:val="fr-FR"/>
        </w:rPr>
      </w:pPr>
      <w:r w:rsidRPr="00BC64E1">
        <w:rPr>
          <w:rFonts w:ascii="inherit" w:hAnsi="inherit" w:cs="inherit"/>
          <w:color w:val="000000"/>
          <w:sz w:val="24"/>
          <w:szCs w:val="24"/>
          <w:bdr w:val="none" w:sz="0" w:space="0" w:color="auto" w:frame="1"/>
          <w:lang w:val="fr-FR"/>
        </w:rPr>
        <w:t>Perioda iconoclasmului a avut drept consecinte si distrugerea de monumente si decoratii ale acestora. Dupa 843, epoca cunoscuta ca „renasterea bizantina”, a insemnat reintoarcerea la traditiile antichitatii grecesti. Din aceasta perioada dateaza multe dintre mozaicurile aflate in Sfanta Sofia din Constantinopol, cele din biserica manastirii Chios, de la Dafni (in apropiere de Atena), din bazilicile din Niceea, Torcello ( linga Venetia), bazilica San Marco din Venetia, la Cefalu si Palermo (Sicilia).</w:t>
      </w:r>
    </w:p>
    <w:p w:rsidR="000E3C55" w:rsidRPr="00BC64E1" w:rsidRDefault="000E3C55" w:rsidP="000448FD">
      <w:pPr>
        <w:shd w:val="clear" w:color="auto" w:fill="F2EFE8"/>
        <w:jc w:val="both"/>
        <w:textAlignment w:val="baseline"/>
        <w:rPr>
          <w:rFonts w:ascii="inherit" w:hAnsi="inherit" w:cs="inherit"/>
          <w:color w:val="000000"/>
          <w:sz w:val="24"/>
          <w:szCs w:val="24"/>
          <w:bdr w:val="none" w:sz="0" w:space="0" w:color="auto" w:frame="1"/>
          <w:lang w:val="fr-FR"/>
        </w:rPr>
      </w:pPr>
      <w:r w:rsidRPr="00BC64E1">
        <w:rPr>
          <w:rFonts w:ascii="inherit" w:hAnsi="inherit" w:cs="inherit"/>
          <w:color w:val="000000"/>
          <w:sz w:val="24"/>
          <w:szCs w:val="24"/>
          <w:bdr w:val="none" w:sz="0" w:space="0" w:color="auto" w:frame="1"/>
          <w:lang w:val="fr-FR"/>
        </w:rPr>
        <w:t> Ansambluri de fresce bizantine se pastreaza pe teritoriul Rusiei, in Grecia, indeosebi la Salonic, al doilea mare centru de arta al lumii bizantine, care a dat nastere scolii macedonene, de origine orientala. Echipe de mesteri formati la Salonic au lucrat si in Serbia, Bulgaria, Tara Romaneasca. Biserica manastirii Cozia, ridicata de Mircea cel Batran in a doua jumatate a secolului al XIV-lea, pastreaza picturile originale in pronaos, picturile bisericii domnesti din Curtea de Arges, din aceeasi perioada, cuprind scene si portrete de factura bizantina. O serie de monumente de la Muntele Athos au decorul executat in fresca de mesteri bizantini.</w:t>
      </w:r>
    </w:p>
    <w:p w:rsidR="000E3C55" w:rsidRPr="00BC64E1" w:rsidRDefault="000E3C55" w:rsidP="000448FD">
      <w:pPr>
        <w:shd w:val="clear" w:color="auto" w:fill="F2EFE8"/>
        <w:jc w:val="both"/>
        <w:textAlignment w:val="baseline"/>
        <w:rPr>
          <w:rFonts w:ascii="inherit" w:hAnsi="inherit" w:cs="inherit"/>
          <w:color w:val="000000"/>
          <w:sz w:val="24"/>
          <w:szCs w:val="24"/>
          <w:bdr w:val="none" w:sz="0" w:space="0" w:color="auto" w:frame="1"/>
          <w:lang w:val="fr-FR"/>
        </w:rPr>
      </w:pPr>
    </w:p>
    <w:p w:rsidR="000E3C55" w:rsidRPr="00BC64E1" w:rsidRDefault="000E3C55" w:rsidP="007943F9">
      <w:pPr>
        <w:shd w:val="clear" w:color="auto" w:fill="F2EFE8"/>
        <w:textAlignment w:val="baseline"/>
        <w:rPr>
          <w:rFonts w:ascii="inherit" w:hAnsi="inherit" w:cs="inherit"/>
          <w:color w:val="000000"/>
          <w:sz w:val="36"/>
          <w:szCs w:val="36"/>
          <w:bdr w:val="none" w:sz="0" w:space="0" w:color="auto" w:frame="1"/>
          <w:lang w:val="fr-FR"/>
        </w:rPr>
      </w:pPr>
      <w:r w:rsidRPr="00BC64E1">
        <w:rPr>
          <w:rFonts w:ascii="inherit" w:hAnsi="inherit" w:cs="inherit"/>
          <w:color w:val="000000"/>
          <w:sz w:val="36"/>
          <w:szCs w:val="36"/>
          <w:bdr w:val="none" w:sz="0" w:space="0" w:color="auto" w:frame="1"/>
          <w:lang w:val="fr-FR"/>
        </w:rPr>
        <w:t>CATEDRALA SFANTA SOFIA</w:t>
      </w:r>
    </w:p>
    <w:p w:rsidR="000E3C55" w:rsidRDefault="000E3C55" w:rsidP="007943F9">
      <w:pPr>
        <w:rPr>
          <w:rFonts w:ascii="Helvetica" w:hAnsi="Helvetica" w:cs="Helvetica"/>
          <w:color w:val="161514"/>
          <w:lang w:val="fr-FR"/>
        </w:rPr>
      </w:pPr>
      <w:r w:rsidRPr="00B40C9E">
        <w:rPr>
          <w:rFonts w:ascii="Helvetica" w:hAnsi="Helvetica" w:cs="Helvetica"/>
          <w:color w:val="161514"/>
          <w:shd w:val="clear" w:color="auto" w:fill="F7F7F7"/>
          <w:lang w:val="fr-FR"/>
        </w:rPr>
        <w:t>Pentru mai bine de 900 de ani, Biserica Sfanta Sofia a fost folosita drept scaun episcopal de catre Patriarhul Ortodox de Constantinopol. Totodata, biserica a gazduit si cele mai mari sinoade bisericesti si ceremonii imperiale.</w:t>
      </w:r>
      <w:r w:rsidRPr="00B40C9E">
        <w:rPr>
          <w:rFonts w:ascii="Helvetica" w:hAnsi="Helvetica" w:cs="Helvetica"/>
          <w:color w:val="161514"/>
          <w:lang w:val="fr-FR"/>
        </w:rPr>
        <w:br/>
      </w:r>
      <w:r>
        <w:rPr>
          <w:rFonts w:ascii="Helvetica" w:hAnsi="Helvetica" w:cs="Helvetica"/>
          <w:color w:val="161514"/>
          <w:lang w:val="fr-FR"/>
        </w:rPr>
        <w:t xml:space="preserve">         </w:t>
      </w:r>
    </w:p>
    <w:p w:rsidR="000E3C55" w:rsidRDefault="000E3C55" w:rsidP="007943F9">
      <w:pPr>
        <w:rPr>
          <w:rFonts w:ascii="Helvetica" w:hAnsi="Helvetica" w:cs="Helvetica"/>
          <w:color w:val="161514"/>
          <w:lang w:val="fr-FR"/>
        </w:rPr>
      </w:pPr>
      <w:r w:rsidRPr="00B40C9E">
        <w:rPr>
          <w:rFonts w:ascii="Helvetica" w:hAnsi="Helvetica" w:cs="Helvetica"/>
          <w:color w:val="161514"/>
          <w:shd w:val="clear" w:color="auto" w:fill="F7F7F7"/>
          <w:lang w:val="fr-FR"/>
        </w:rPr>
        <w:t>In anul 1204, mareata Biserica Sfanta Sofia a fost jefuita si dezbracata complet de podoabele sale de catre cruciati. Acest eveniment, care a lipsit biserica constantinopolitana de relicve foarte pretioase, a tensionat si mai mult relatiile dintre cele doua Biserici - de Rasarit si de Apus. Multe dintre bogatiile furate de catre cruciati din Biserica Sfanta Sofia pot fi vazute astazi in interiorul Basilicii Sfantului Marcu din Venetia.</w:t>
      </w:r>
      <w:r w:rsidRPr="00B40C9E">
        <w:rPr>
          <w:rFonts w:ascii="Helvetica" w:hAnsi="Helvetica" w:cs="Helvetica"/>
          <w:color w:val="161514"/>
          <w:lang w:val="fr-FR"/>
        </w:rPr>
        <w:br/>
      </w:r>
      <w:r w:rsidRPr="00B40C9E">
        <w:rPr>
          <w:rFonts w:ascii="Helvetica" w:hAnsi="Helvetica" w:cs="Helvetica"/>
          <w:color w:val="161514"/>
          <w:lang w:val="fr-FR"/>
        </w:rPr>
        <w:br/>
      </w:r>
    </w:p>
    <w:p w:rsidR="000E3C55" w:rsidRDefault="000E3C55" w:rsidP="007943F9">
      <w:pPr>
        <w:rPr>
          <w:rFonts w:ascii="Helvetica" w:hAnsi="Helvetica" w:cs="Helvetica"/>
          <w:color w:val="161514"/>
          <w:lang w:val="fr-FR"/>
        </w:rPr>
      </w:pPr>
      <w:r w:rsidRPr="00B40C9E">
        <w:rPr>
          <w:rFonts w:ascii="Helvetica" w:hAnsi="Helvetica" w:cs="Helvetica"/>
          <w:color w:val="161514"/>
          <w:shd w:val="clear" w:color="auto" w:fill="F7F7F7"/>
          <w:lang w:val="fr-FR"/>
        </w:rPr>
        <w:t>Se spune ca slujbele tinute in Sfanta Sofia erau atat de grandioase incat participarea la una din aceste slujbe a determinat delegatia cneazuluiVladimir I sa opteze pentru crestinarea rusilor de catre Patriarhia de Constantinopol.</w:t>
      </w:r>
      <w:r w:rsidRPr="00B40C9E">
        <w:rPr>
          <w:rFonts w:ascii="Helvetica" w:hAnsi="Helvetica" w:cs="Helvetica"/>
          <w:color w:val="161514"/>
          <w:lang w:val="fr-FR"/>
        </w:rPr>
        <w:br/>
      </w:r>
      <w:r w:rsidRPr="00B40C9E">
        <w:rPr>
          <w:rFonts w:ascii="Helvetica" w:hAnsi="Helvetica" w:cs="Helvetica"/>
          <w:color w:val="161514"/>
          <w:lang w:val="fr-FR"/>
        </w:rPr>
        <w:br/>
      </w:r>
      <w:r>
        <w:rPr>
          <w:rFonts w:ascii="Helvetica" w:hAnsi="Helvetica" w:cs="Helvetica"/>
          <w:color w:val="161514"/>
          <w:shd w:val="clear" w:color="auto" w:fill="F7F7F7"/>
        </w:rPr>
        <w:t>In pofida tuturor greutatilor prin care a trecut cladirea, Biserica Sfanta Sofia a functionat pe post de biserica pana in ziua de marti, 29 mai 1453, cand sultanul Mohammed al II-lea - Cuceritorul - a intrat triumfator in orasul Constantinopol.</w:t>
      </w:r>
      <w:r>
        <w:rPr>
          <w:rFonts w:ascii="Helvetica" w:hAnsi="Helvetica" w:cs="Helvetica"/>
          <w:color w:val="161514"/>
        </w:rPr>
        <w:br/>
      </w:r>
      <w:r>
        <w:rPr>
          <w:rFonts w:ascii="Helvetica" w:hAnsi="Helvetica" w:cs="Helvetica"/>
          <w:color w:val="161514"/>
        </w:rPr>
        <w:br/>
      </w:r>
      <w:r>
        <w:rPr>
          <w:rFonts w:ascii="Helvetica" w:hAnsi="Helvetica" w:cs="Helvetica"/>
          <w:color w:val="161514"/>
          <w:shd w:val="clear" w:color="auto" w:fill="F7F7F7"/>
        </w:rPr>
        <w:t xml:space="preserve">Sultanul a ramas uimit de frumusetea Bisericii Sfanta Sofia, hotarand transformarea bisericii in moschee imperiala. Cuceritorul a tratat cu respect Sfanta Sofia - se spune ca inainte de a intra pentru prima oara in biserica, Mohammed si-a turnat o mana de tarana pe cap, in semn de umilinta. </w:t>
      </w:r>
      <w:r w:rsidRPr="00B40C9E">
        <w:rPr>
          <w:rFonts w:ascii="Helvetica" w:hAnsi="Helvetica" w:cs="Helvetica"/>
          <w:color w:val="161514"/>
          <w:shd w:val="clear" w:color="auto" w:fill="F7F7F7"/>
          <w:lang w:val="fr-FR"/>
        </w:rPr>
        <w:t>Inauntru, a contemplat maretia bisericii si, vazand cum un soldat spargea pardoseala de marmura, l-a lovit cu sabia.</w:t>
      </w:r>
      <w:r w:rsidRPr="00B40C9E">
        <w:rPr>
          <w:rFonts w:ascii="Helvetica" w:hAnsi="Helvetica" w:cs="Helvetica"/>
          <w:color w:val="161514"/>
          <w:lang w:val="fr-FR"/>
        </w:rPr>
        <w:br/>
      </w:r>
      <w:r w:rsidRPr="00B40C9E">
        <w:rPr>
          <w:rFonts w:ascii="Helvetica" w:hAnsi="Helvetica" w:cs="Helvetica"/>
          <w:color w:val="161514"/>
          <w:lang w:val="fr-FR"/>
        </w:rPr>
        <w:br/>
      </w:r>
      <w:r>
        <w:rPr>
          <w:rFonts w:ascii="Helvetica" w:hAnsi="Helvetica" w:cs="Helvetica"/>
          <w:color w:val="161514"/>
          <w:shd w:val="clear" w:color="auto" w:fill="F7F7F7"/>
        </w:rPr>
        <w:t>Biserica Sfanta Sofia a fost folosita pe post de moschee imperiala a orasului Istambul timp de aproape 500 de ani. Aceasta a fost folosita drept model pentru ulterioarele moschei din Istambul - Moscheea Albastra, Moscheea Suleiman, Moscheea Shehzade si Moscheea Rustem Pasha.</w:t>
      </w:r>
      <w:r>
        <w:rPr>
          <w:rFonts w:ascii="Helvetica" w:hAnsi="Helvetica" w:cs="Helvetica"/>
          <w:color w:val="161514"/>
        </w:rPr>
        <w:br/>
      </w:r>
      <w:r>
        <w:rPr>
          <w:rFonts w:ascii="Helvetica" w:hAnsi="Helvetica" w:cs="Helvetica"/>
          <w:color w:val="161514"/>
        </w:rPr>
        <w:br/>
      </w:r>
      <w:r w:rsidRPr="00B40C9E">
        <w:rPr>
          <w:rFonts w:ascii="Helvetica" w:hAnsi="Helvetica" w:cs="Helvetica"/>
          <w:color w:val="161514"/>
          <w:shd w:val="clear" w:color="auto" w:fill="F7F7F7"/>
          <w:lang w:val="fr-FR"/>
        </w:rPr>
        <w:t>La inceput, turcii nu au modificat multe lucruri in mareata biserica. Pentru transformarea bisericii in moschee, ei au adaugat, pentru inceput, doar un "mihrab" (o nisa de rudaciune, pe peretele ce indica directia spre orasul Mecca), un "minbar" (amvon) si un minaret de lemn.</w:t>
      </w:r>
      <w:r w:rsidRPr="00B40C9E">
        <w:rPr>
          <w:rFonts w:ascii="Helvetica" w:hAnsi="Helvetica" w:cs="Helvetica"/>
          <w:color w:val="161514"/>
          <w:lang w:val="fr-FR"/>
        </w:rPr>
        <w:br/>
      </w:r>
    </w:p>
    <w:p w:rsidR="000E3C55" w:rsidRDefault="000E3C55" w:rsidP="007943F9">
      <w:r w:rsidRPr="00B40C9E">
        <w:rPr>
          <w:rFonts w:ascii="Helvetica" w:hAnsi="Helvetica" w:cs="Helvetica"/>
          <w:color w:val="161514"/>
          <w:shd w:val="clear" w:color="auto" w:fill="F7F7F7"/>
          <w:lang w:val="fr-FR"/>
        </w:rPr>
        <w:t>Dupa oarecare vreme, toate imaginile reprezentate in mozaicurile bisericii au fost acoperite cu tencuiala, ca urmare a unui ordin islamic de interzicerea a reprezentarilor artistice ale persoanelor.</w:t>
      </w:r>
      <w:r w:rsidRPr="00B40C9E">
        <w:rPr>
          <w:rStyle w:val="apple-converted-space"/>
          <w:rFonts w:ascii="Helvetica" w:hAnsi="Helvetica" w:cs="Helvetica"/>
          <w:color w:val="161514"/>
          <w:shd w:val="clear" w:color="auto" w:fill="F7F7F7"/>
          <w:lang w:val="fr-FR"/>
        </w:rPr>
        <w:t> </w:t>
      </w:r>
      <w:r w:rsidRPr="00B40C9E">
        <w:rPr>
          <w:rFonts w:ascii="Helvetica" w:hAnsi="Helvetica" w:cs="Helvetica"/>
          <w:color w:val="161514"/>
          <w:lang w:val="fr-FR"/>
        </w:rPr>
        <w:br/>
      </w:r>
      <w:r w:rsidRPr="00B40C9E">
        <w:rPr>
          <w:rFonts w:ascii="Helvetica" w:hAnsi="Helvetica" w:cs="Helvetica"/>
          <w:color w:val="161514"/>
          <w:lang w:val="fr-FR"/>
        </w:rPr>
        <w:br/>
      </w:r>
      <w:r>
        <w:rPr>
          <w:rFonts w:ascii="Helvetica" w:hAnsi="Helvetica" w:cs="Helvetica"/>
          <w:color w:val="161514"/>
          <w:shd w:val="clear" w:color="auto" w:fill="F7F7F7"/>
        </w:rPr>
        <w:t xml:space="preserve">In anul 1934, sub presedintele turc Kemal Ataturk, Biserica Sfanta Sofia a fost secularizata si transformata in muzeu - Muzeul Sfanta Sofia sau "Muzeul Ayasofya". </w:t>
      </w:r>
      <w:r w:rsidRPr="00B40C9E">
        <w:rPr>
          <w:rFonts w:ascii="Helvetica" w:hAnsi="Helvetica" w:cs="Helvetica"/>
          <w:color w:val="161514"/>
          <w:shd w:val="clear" w:color="auto" w:fill="F7F7F7"/>
          <w:lang w:val="fr-FR"/>
        </w:rPr>
        <w:t>Covorasele liturgice folosite pentru rugaciune au fost indepartate, scotand la lumina minunata marmura a podelei.</w:t>
      </w:r>
      <w:r w:rsidRPr="00B40C9E">
        <w:rPr>
          <w:rFonts w:ascii="Helvetica" w:hAnsi="Helvetica" w:cs="Helvetica"/>
          <w:color w:val="161514"/>
          <w:lang w:val="fr-FR"/>
        </w:rPr>
        <w:br/>
      </w:r>
      <w:r w:rsidRPr="00B40C9E">
        <w:rPr>
          <w:rFonts w:ascii="Helvetica" w:hAnsi="Helvetica" w:cs="Helvetica"/>
          <w:color w:val="161514"/>
          <w:lang w:val="fr-FR"/>
        </w:rPr>
        <w:br/>
      </w:r>
      <w:r w:rsidRPr="00B40C9E">
        <w:rPr>
          <w:rFonts w:ascii="Helvetica" w:hAnsi="Helvetica" w:cs="Helvetica"/>
          <w:color w:val="161514"/>
          <w:shd w:val="clear" w:color="auto" w:fill="F7F7F7"/>
          <w:lang w:val="fr-FR"/>
        </w:rPr>
        <w:t>Cu toate acestea, mozaicurile nu au fost bagate prea mult in seama, cladirea ramanand, inca o buna bucata de vreme, nu foarte ingrijita. Unele dintre cercurile caligrafice au fost mutate in alte moschei, dintre acestea ramanand in Biserica Sfanta Sofia doar opt la numar.</w:t>
      </w:r>
      <w:r w:rsidRPr="00B40C9E">
        <w:rPr>
          <w:rFonts w:ascii="Helvetica" w:hAnsi="Helvetica" w:cs="Helvetica"/>
          <w:color w:val="161514"/>
          <w:lang w:val="fr-FR"/>
        </w:rPr>
        <w:br/>
      </w:r>
      <w:r w:rsidRPr="00B40C9E">
        <w:rPr>
          <w:rFonts w:ascii="Helvetica" w:hAnsi="Helvetica" w:cs="Helvetica"/>
          <w:color w:val="161514"/>
          <w:lang w:val="fr-FR"/>
        </w:rPr>
        <w:br/>
      </w:r>
      <w:r w:rsidRPr="00B40C9E">
        <w:rPr>
          <w:rFonts w:ascii="Helvetica" w:hAnsi="Helvetica" w:cs="Helvetica"/>
          <w:color w:val="161514"/>
          <w:shd w:val="clear" w:color="auto" w:fill="F7F7F7"/>
          <w:lang w:val="fr-FR"/>
        </w:rPr>
        <w:t>In anul 1993, o comisie UNESCO ajunsa in Turcia a ramas profund intristata vazand proasta stare a acestei minunate bijuterii mondiale: tencuiala se descprindea de pe pereti, marmura era murdara, ferestrele erau pe alocuri sparte, tablourile si mozaicurile afectate intr-o masura mai mica sau mai mare, iar acoperisul foarte prost izolat impatriva apei.</w:t>
      </w:r>
      <w:r w:rsidRPr="00B40C9E">
        <w:rPr>
          <w:rStyle w:val="apple-converted-space"/>
          <w:rFonts w:ascii="Helvetica" w:hAnsi="Helvetica" w:cs="Helvetica"/>
          <w:color w:val="161514"/>
          <w:shd w:val="clear" w:color="auto" w:fill="F7F7F7"/>
          <w:lang w:val="fr-FR"/>
        </w:rPr>
        <w:t> </w:t>
      </w:r>
      <w:r w:rsidRPr="00B40C9E">
        <w:rPr>
          <w:rFonts w:ascii="Helvetica" w:hAnsi="Helvetica" w:cs="Helvetica"/>
          <w:color w:val="161514"/>
          <w:lang w:val="fr-FR"/>
        </w:rPr>
        <w:br/>
      </w:r>
      <w:r w:rsidRPr="00B40C9E">
        <w:rPr>
          <w:rFonts w:ascii="Helvetica" w:hAnsi="Helvetica" w:cs="Helvetica"/>
          <w:color w:val="161514"/>
          <w:lang w:val="fr-FR"/>
        </w:rPr>
        <w:br/>
      </w:r>
      <w:r w:rsidRPr="00B40C9E">
        <w:rPr>
          <w:rFonts w:ascii="Helvetica" w:hAnsi="Helvetica" w:cs="Helvetica"/>
          <w:color w:val="161514"/>
          <w:shd w:val="clear" w:color="auto" w:fill="F7F7F7"/>
          <w:lang w:val="fr-FR"/>
        </w:rPr>
        <w:t xml:space="preserve">Restaurarile si reparatiile din Biserica Sfanta Sofia continua si astazi. </w:t>
      </w:r>
      <w:r w:rsidRPr="00BC64E1">
        <w:rPr>
          <w:rFonts w:ascii="Helvetica" w:hAnsi="Helvetica" w:cs="Helvetica"/>
          <w:color w:val="161514"/>
          <w:shd w:val="clear" w:color="auto" w:fill="F7F7F7"/>
        </w:rPr>
        <w:t xml:space="preserve">Intre timp, vizitatorii pot admira interiorul, care este in mare masura la fel cum era cand a slujit drept biserica ultima oara. Aceasta s-a intamplat in seara zilei de 28 mai 1453, cand imparatul Constantin al XI-lea a primit Sfanta Impartasanie pentru ultima oara. </w:t>
      </w:r>
      <w:r w:rsidRPr="00B40C9E">
        <w:rPr>
          <w:rFonts w:ascii="Helvetica" w:hAnsi="Helvetica" w:cs="Helvetica"/>
          <w:color w:val="161514"/>
          <w:shd w:val="clear" w:color="auto" w:fill="F7F7F7"/>
          <w:lang w:val="fr-FR"/>
        </w:rPr>
        <w:t>Intuia ca in cateva ore miile de turci condusi de Mehmet al II-lea vor escalada zidurile orasului pentru a-l cuceri.</w:t>
      </w:r>
      <w:r>
        <w:rPr>
          <w:rFonts w:ascii="Helvetica" w:hAnsi="Helvetica" w:cs="Helvetica"/>
          <w:color w:val="161514"/>
          <w:shd w:val="clear" w:color="auto" w:fill="F7F7F7"/>
          <w:lang w:val="fr-FR"/>
        </w:rPr>
        <w:t xml:space="preserve">                                               Tur Virtual </w:t>
      </w:r>
      <w:hyperlink r:id="rId17" w:history="1">
        <w:r>
          <w:rPr>
            <w:rStyle w:val="Hyperlink"/>
            <w:rFonts w:cs="Calibri"/>
          </w:rPr>
          <w:t>http://www.360tr.com/34_istanbul/ayasofya/english/</w:t>
        </w:r>
      </w:hyperlink>
    </w:p>
    <w:p w:rsidR="000E3C55" w:rsidRDefault="000E3C55" w:rsidP="007943F9"/>
    <w:p w:rsidR="000E3C55" w:rsidRPr="007943F9" w:rsidRDefault="000E3C55" w:rsidP="007943F9">
      <w:pPr>
        <w:jc w:val="center"/>
      </w:pPr>
      <w:r>
        <w:pict>
          <v:shape id="_x0000_i1036" type="#_x0000_t75" style="width:295.5pt;height:222.75pt">
            <v:imagedata r:id="rId18" o:title=""/>
          </v:shape>
        </w:pict>
      </w:r>
    </w:p>
    <w:p w:rsidR="000E3C55" w:rsidRDefault="000E3C55" w:rsidP="007943F9"/>
    <w:p w:rsidR="000E3C55" w:rsidRDefault="000E3C55" w:rsidP="007943F9">
      <w:pPr>
        <w:rPr>
          <w:b/>
          <w:bCs/>
        </w:rPr>
      </w:pPr>
    </w:p>
    <w:p w:rsidR="000E3C55" w:rsidRDefault="000E3C55" w:rsidP="007943F9">
      <w:pPr>
        <w:rPr>
          <w:b/>
          <w:bCs/>
        </w:rPr>
      </w:pPr>
    </w:p>
    <w:p w:rsidR="000E3C55" w:rsidRDefault="000E3C55" w:rsidP="007943F9">
      <w:pPr>
        <w:rPr>
          <w:b/>
          <w:bCs/>
        </w:rPr>
      </w:pPr>
    </w:p>
    <w:p w:rsidR="000E3C55" w:rsidRPr="00BC64E1" w:rsidRDefault="000E3C55" w:rsidP="007943F9">
      <w:pPr>
        <w:jc w:val="center"/>
        <w:rPr>
          <w:b/>
          <w:bCs/>
          <w:lang w:val="fr-FR"/>
        </w:rPr>
      </w:pPr>
      <w:r w:rsidRPr="00BC64E1">
        <w:rPr>
          <w:b/>
          <w:bCs/>
          <w:lang w:val="fr-FR"/>
        </w:rPr>
        <w:t>BIBLIOGRAFIE PROIECT</w:t>
      </w:r>
    </w:p>
    <w:p w:rsidR="000E3C55" w:rsidRPr="00BC64E1" w:rsidRDefault="000E3C55" w:rsidP="007943F9">
      <w:pPr>
        <w:rPr>
          <w:lang w:val="fr-FR"/>
        </w:rPr>
      </w:pPr>
    </w:p>
    <w:p w:rsidR="000E3C55" w:rsidRPr="00BC64E1" w:rsidRDefault="000E3C55" w:rsidP="007943F9">
      <w:pPr>
        <w:rPr>
          <w:lang w:val="fr-FR"/>
        </w:rPr>
      </w:pPr>
      <w:hyperlink r:id="rId19" w:history="1">
        <w:r w:rsidRPr="00BC64E1">
          <w:rPr>
            <w:rStyle w:val="Hyperlink"/>
            <w:rFonts w:cs="Calibri"/>
            <w:lang w:val="fr-FR"/>
          </w:rPr>
          <w:t>http://www.360tr.com/34_istanbul/ayasofya/english/</w:t>
        </w:r>
      </w:hyperlink>
    </w:p>
    <w:p w:rsidR="000E3C55" w:rsidRPr="00BC64E1" w:rsidRDefault="000E3C55" w:rsidP="007943F9">
      <w:pPr>
        <w:rPr>
          <w:lang w:val="fr-FR"/>
        </w:rPr>
      </w:pPr>
      <w:hyperlink r:id="rId20" w:history="1">
        <w:r w:rsidRPr="00BC64E1">
          <w:rPr>
            <w:rStyle w:val="Hyperlink"/>
            <w:rFonts w:cs="Calibri"/>
            <w:lang w:val="fr-FR"/>
          </w:rPr>
          <w:t>http://istoria-artei.blogspot.ro/2009/08/arta-bizantina-arhitectura.html</w:t>
        </w:r>
      </w:hyperlink>
    </w:p>
    <w:p w:rsidR="000E3C55" w:rsidRPr="00BC64E1" w:rsidRDefault="000E3C55" w:rsidP="007943F9">
      <w:pPr>
        <w:rPr>
          <w:lang w:val="fr-FR"/>
        </w:rPr>
      </w:pPr>
      <w:hyperlink r:id="rId21" w:history="1">
        <w:r w:rsidRPr="00BC64E1">
          <w:rPr>
            <w:rStyle w:val="Hyperlink"/>
            <w:rFonts w:cs="Calibri"/>
            <w:lang w:val="fr-FR"/>
          </w:rPr>
          <w:t>https://www.google.ro/search?biw=1024&amp;bih=693&amp;tbm=isch&amp;oq=+arhitectura+bizantina&amp;gs_l=img.3..0j0i24l4.60344.65547.0.69625.3.3.0.0.0.0.593.1326.2-1j5-2.3.0....0...1c.1.32.img..2.1.515.e6_FKOcz19o&amp;q=arhitectura%20bizantina</w:t>
        </w:r>
      </w:hyperlink>
    </w:p>
    <w:p w:rsidR="000E3C55" w:rsidRPr="00BC64E1" w:rsidRDefault="000E3C55" w:rsidP="007943F9">
      <w:pPr>
        <w:rPr>
          <w:lang w:val="fr-FR"/>
        </w:rPr>
      </w:pPr>
      <w:hyperlink r:id="rId22" w:history="1">
        <w:r w:rsidRPr="00BC64E1">
          <w:rPr>
            <w:rStyle w:val="Hyperlink"/>
            <w:rFonts w:cs="Calibri"/>
            <w:lang w:val="fr-FR"/>
          </w:rPr>
          <w:t>https://www.google.ro/search?biw=1024&amp;bih=693&amp;q=arta+bizantina&amp;oq=arta+bizantina&amp;gs_l=serp.3..0l10.5265.11359.0.12922.1 https://www.google.ro/search?biw=1024&amp;bih=693&amp;q=arta+bizantina&amp;oq=arta+bizantina&amp;gs_l=serp.3..0l10.5265.11359.0.12922.14.8.0.4.4.0.968.1766.3-1j1j0j1.3.0....0...1c.1.32.serp..7.7.1907.96JwE_aIZFA4.8.0.4.4.0.968.1766.3-1j1j0j1.3.0....0...1c.1.32.serp..7.7.1907.96JwE_aIZFA</w:t>
        </w:r>
      </w:hyperlink>
    </w:p>
    <w:p w:rsidR="000E3C55" w:rsidRPr="00BC64E1" w:rsidRDefault="000E3C55" w:rsidP="007943F9">
      <w:pPr>
        <w:rPr>
          <w:lang w:val="fr-FR"/>
        </w:rPr>
      </w:pPr>
      <w:hyperlink r:id="rId23" w:history="1">
        <w:r w:rsidRPr="00BC64E1">
          <w:rPr>
            <w:rStyle w:val="Hyperlink"/>
            <w:rFonts w:cs="Calibri"/>
            <w:lang w:val="fr-FR"/>
          </w:rPr>
          <w:t>https://www.google.ro/search?biw=1024&amp;bih=693&amp;tbm=isch&amp;sa=1&amp;q=mausoleul+gallei+placidia&amp;oq=mausoleul+gallei+placidia&amp;gs_l=img.3...49141.87344.0.87797.25.21.0.2.2.0.1359.5561.2-1j1j1j5j0j1.9.0....0...1c.1.32.img..21.4.1218.zaTUEGFstM0</w:t>
        </w:r>
      </w:hyperlink>
    </w:p>
    <w:p w:rsidR="000E3C55" w:rsidRPr="00BC64E1" w:rsidRDefault="000E3C55" w:rsidP="007943F9">
      <w:pPr>
        <w:rPr>
          <w:lang w:val="fr-FR"/>
        </w:rPr>
      </w:pPr>
      <w:hyperlink r:id="rId24" w:history="1">
        <w:r w:rsidRPr="00BC64E1">
          <w:rPr>
            <w:rStyle w:val="Hyperlink"/>
            <w:rFonts w:cs="Calibri"/>
            <w:lang w:val="fr-FR"/>
          </w:rPr>
          <w:t>https://www.google.ro/search?biw=1024&amp;bih=693&amp;tbm=isch&amp;oq=+arhitectura+bizantina&amp;gs_l=img.3..0j0i24l4.60344.65547.0.69625.3.3.0.0.0.0.593.1326.2-1j5-2.3.0....0...1c.1.32.img..2.1.515.e6_FKOcz19o&amp;q=arhitectura%20bizantina</w:t>
        </w:r>
      </w:hyperlink>
    </w:p>
    <w:p w:rsidR="000E3C55" w:rsidRPr="00BC64E1" w:rsidRDefault="000E3C55" w:rsidP="007943F9">
      <w:pPr>
        <w:rPr>
          <w:lang w:val="fr-FR"/>
        </w:rPr>
      </w:pPr>
    </w:p>
    <w:p w:rsidR="000E3C55" w:rsidRPr="00BC64E1" w:rsidRDefault="000E3C55" w:rsidP="007943F9">
      <w:pPr>
        <w:rPr>
          <w:lang w:val="fr-FR"/>
        </w:rPr>
      </w:pPr>
    </w:p>
    <w:p w:rsidR="000E3C55" w:rsidRPr="00BC64E1" w:rsidRDefault="000E3C55" w:rsidP="007943F9">
      <w:pPr>
        <w:rPr>
          <w:lang w:val="fr-FR"/>
        </w:rPr>
      </w:pPr>
    </w:p>
    <w:p w:rsidR="000E3C55" w:rsidRPr="00BC64E1" w:rsidRDefault="000E3C55" w:rsidP="007943F9">
      <w:pPr>
        <w:rPr>
          <w:lang w:val="fr-FR"/>
        </w:rPr>
      </w:pPr>
    </w:p>
    <w:p w:rsidR="000E3C55" w:rsidRPr="00BC64E1" w:rsidRDefault="000E3C55" w:rsidP="007943F9">
      <w:pPr>
        <w:rPr>
          <w:lang w:val="fr-FR"/>
        </w:rPr>
      </w:pPr>
    </w:p>
    <w:p w:rsidR="000E3C55" w:rsidRPr="00BC64E1" w:rsidRDefault="000E3C55">
      <w:pPr>
        <w:rPr>
          <w:lang w:val="fr-FR"/>
        </w:rPr>
      </w:pPr>
    </w:p>
    <w:sectPr w:rsidR="000E3C55" w:rsidRPr="00BC64E1" w:rsidSect="00EE3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78E"/>
    <w:rsid w:val="000448FD"/>
    <w:rsid w:val="00095D78"/>
    <w:rsid w:val="000A686E"/>
    <w:rsid w:val="000E3C55"/>
    <w:rsid w:val="0013178E"/>
    <w:rsid w:val="00154404"/>
    <w:rsid w:val="002E48E1"/>
    <w:rsid w:val="00454779"/>
    <w:rsid w:val="006617F5"/>
    <w:rsid w:val="007943F9"/>
    <w:rsid w:val="00AC38E8"/>
    <w:rsid w:val="00B40C9E"/>
    <w:rsid w:val="00BC64E1"/>
    <w:rsid w:val="00EA77E5"/>
    <w:rsid w:val="00EE334C"/>
    <w:rsid w:val="00F17F7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4C"/>
    <w:pPr>
      <w:spacing w:after="200" w:line="276" w:lineRule="auto"/>
    </w:pPr>
    <w:rPr>
      <w:rFonts w:cs="Calibri"/>
    </w:rPr>
  </w:style>
  <w:style w:type="paragraph" w:styleId="Heading2">
    <w:name w:val="heading 2"/>
    <w:basedOn w:val="Normal"/>
    <w:next w:val="Normal"/>
    <w:link w:val="Heading2Char"/>
    <w:uiPriority w:val="99"/>
    <w:qFormat/>
    <w:locked/>
    <w:rsid w:val="000448F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1317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13178E"/>
    <w:rPr>
      <w:rFonts w:ascii="Times New Roman" w:hAnsi="Times New Roman" w:cs="Times New Roman"/>
      <w:b/>
      <w:bCs/>
      <w:sz w:val="27"/>
      <w:szCs w:val="27"/>
    </w:rPr>
  </w:style>
  <w:style w:type="character" w:customStyle="1" w:styleId="apple-converted-space">
    <w:name w:val="apple-converted-space"/>
    <w:basedOn w:val="DefaultParagraphFont"/>
    <w:uiPriority w:val="99"/>
    <w:rsid w:val="0013178E"/>
    <w:rPr>
      <w:rFonts w:cs="Times New Roman"/>
    </w:rPr>
  </w:style>
  <w:style w:type="paragraph" w:customStyle="1" w:styleId="wp-caption-text">
    <w:name w:val="wp-caption-text"/>
    <w:basedOn w:val="Normal"/>
    <w:uiPriority w:val="99"/>
    <w:rsid w:val="000448FD"/>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semiHidden/>
    <w:rsid w:val="007943F9"/>
    <w:rPr>
      <w:rFonts w:cs="Times New Roman"/>
      <w:color w:val="0000FF"/>
      <w:u w:val="single"/>
    </w:rPr>
  </w:style>
  <w:style w:type="paragraph" w:styleId="BalloonText">
    <w:name w:val="Balloon Text"/>
    <w:basedOn w:val="Normal"/>
    <w:link w:val="BalloonTextChar"/>
    <w:uiPriority w:val="99"/>
    <w:semiHidden/>
    <w:rsid w:val="007943F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75718295">
      <w:marLeft w:val="0"/>
      <w:marRight w:val="0"/>
      <w:marTop w:val="0"/>
      <w:marBottom w:val="0"/>
      <w:divBdr>
        <w:top w:val="none" w:sz="0" w:space="0" w:color="auto"/>
        <w:left w:val="none" w:sz="0" w:space="0" w:color="auto"/>
        <w:bottom w:val="none" w:sz="0" w:space="0" w:color="auto"/>
        <w:right w:val="none" w:sz="0" w:space="0" w:color="auto"/>
      </w:divBdr>
      <w:divsChild>
        <w:div w:id="275718294">
          <w:marLeft w:val="0"/>
          <w:marRight w:val="0"/>
          <w:marTop w:val="0"/>
          <w:marBottom w:val="0"/>
          <w:divBdr>
            <w:top w:val="none" w:sz="0" w:space="0" w:color="auto"/>
            <w:left w:val="none" w:sz="0" w:space="0" w:color="auto"/>
            <w:bottom w:val="none" w:sz="0" w:space="0" w:color="auto"/>
            <w:right w:val="none" w:sz="0" w:space="0" w:color="auto"/>
          </w:divBdr>
        </w:div>
      </w:divsChild>
    </w:div>
    <w:div w:id="275718301">
      <w:marLeft w:val="0"/>
      <w:marRight w:val="0"/>
      <w:marTop w:val="0"/>
      <w:marBottom w:val="0"/>
      <w:divBdr>
        <w:top w:val="none" w:sz="0" w:space="0" w:color="auto"/>
        <w:left w:val="none" w:sz="0" w:space="0" w:color="auto"/>
        <w:bottom w:val="none" w:sz="0" w:space="0" w:color="auto"/>
        <w:right w:val="none" w:sz="0" w:space="0" w:color="auto"/>
      </w:divBdr>
      <w:divsChild>
        <w:div w:id="275718296">
          <w:marLeft w:val="0"/>
          <w:marRight w:val="0"/>
          <w:marTop w:val="0"/>
          <w:marBottom w:val="0"/>
          <w:divBdr>
            <w:top w:val="none" w:sz="0" w:space="0" w:color="auto"/>
            <w:left w:val="none" w:sz="0" w:space="0" w:color="auto"/>
            <w:bottom w:val="none" w:sz="0" w:space="0" w:color="auto"/>
            <w:right w:val="none" w:sz="0" w:space="0" w:color="auto"/>
          </w:divBdr>
          <w:divsChild>
            <w:div w:id="275718298">
              <w:marLeft w:val="0"/>
              <w:marRight w:val="0"/>
              <w:marTop w:val="0"/>
              <w:marBottom w:val="0"/>
              <w:divBdr>
                <w:top w:val="none" w:sz="0" w:space="0" w:color="auto"/>
                <w:left w:val="none" w:sz="0" w:space="0" w:color="auto"/>
                <w:bottom w:val="none" w:sz="0" w:space="0" w:color="auto"/>
                <w:right w:val="none" w:sz="0" w:space="0" w:color="auto"/>
              </w:divBdr>
              <w:divsChild>
                <w:div w:id="275718297">
                  <w:marLeft w:val="0"/>
                  <w:marRight w:val="19"/>
                  <w:marTop w:val="0"/>
                  <w:marBottom w:val="0"/>
                  <w:divBdr>
                    <w:top w:val="none" w:sz="0" w:space="0" w:color="auto"/>
                    <w:left w:val="none" w:sz="0" w:space="0" w:color="auto"/>
                    <w:bottom w:val="none" w:sz="0" w:space="0" w:color="auto"/>
                    <w:right w:val="none" w:sz="0" w:space="0" w:color="auto"/>
                  </w:divBdr>
                </w:div>
                <w:div w:id="275718299">
                  <w:marLeft w:val="0"/>
                  <w:marRight w:val="19"/>
                  <w:marTop w:val="0"/>
                  <w:marBottom w:val="0"/>
                  <w:divBdr>
                    <w:top w:val="none" w:sz="0" w:space="0" w:color="auto"/>
                    <w:left w:val="none" w:sz="0" w:space="0" w:color="auto"/>
                    <w:bottom w:val="none" w:sz="0" w:space="0" w:color="auto"/>
                    <w:right w:val="none" w:sz="0" w:space="0" w:color="auto"/>
                  </w:divBdr>
                </w:div>
                <w:div w:id="275718300">
                  <w:marLeft w:val="0"/>
                  <w:marRight w:val="19"/>
                  <w:marTop w:val="0"/>
                  <w:marBottom w:val="0"/>
                  <w:divBdr>
                    <w:top w:val="none" w:sz="0" w:space="0" w:color="auto"/>
                    <w:left w:val="none" w:sz="0" w:space="0" w:color="auto"/>
                    <w:bottom w:val="none" w:sz="0" w:space="0" w:color="auto"/>
                    <w:right w:val="none" w:sz="0" w:space="0" w:color="auto"/>
                  </w:divBdr>
                </w:div>
                <w:div w:id="275718303">
                  <w:marLeft w:val="0"/>
                  <w:marRight w:val="19"/>
                  <w:marTop w:val="0"/>
                  <w:marBottom w:val="0"/>
                  <w:divBdr>
                    <w:top w:val="none" w:sz="0" w:space="0" w:color="auto"/>
                    <w:left w:val="none" w:sz="0" w:space="0" w:color="auto"/>
                    <w:bottom w:val="none" w:sz="0" w:space="0" w:color="auto"/>
                    <w:right w:val="none" w:sz="0" w:space="0" w:color="auto"/>
                  </w:divBdr>
                </w:div>
                <w:div w:id="275718304">
                  <w:marLeft w:val="0"/>
                  <w:marRight w:val="19"/>
                  <w:marTop w:val="0"/>
                  <w:marBottom w:val="0"/>
                  <w:divBdr>
                    <w:top w:val="none" w:sz="0" w:space="0" w:color="auto"/>
                    <w:left w:val="none" w:sz="0" w:space="0" w:color="auto"/>
                    <w:bottom w:val="none" w:sz="0" w:space="0" w:color="auto"/>
                    <w:right w:val="none" w:sz="0" w:space="0" w:color="auto"/>
                  </w:divBdr>
                </w:div>
              </w:divsChild>
            </w:div>
          </w:divsChild>
        </w:div>
        <w:div w:id="275718302">
          <w:marLeft w:val="0"/>
          <w:marRight w:val="0"/>
          <w:marTop w:val="0"/>
          <w:marBottom w:val="355"/>
          <w:divBdr>
            <w:top w:val="single" w:sz="8" w:space="5" w:color="DDDDDD"/>
            <w:left w:val="single" w:sz="8" w:space="0" w:color="DDDDDD"/>
            <w:bottom w:val="single" w:sz="8" w:space="0" w:color="DDDDDD"/>
            <w:right w:val="single" w:sz="8" w:space="0"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google.ro/search?biw=1024&amp;bih=693&amp;tbm=isch&amp;oq=+arhitectura+bizantina&amp;gs_l=img.3..0j0i24l4.60344.65547.0.69625.3.3.0.0.0.0.593.1326.2-1j5-2.3.0....0...1c.1.32.img..2.1.515.e6_FKOcz19o&amp;q=arhitectura%20bizantina"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360tr.com/34_istanbul/ayasofya/englis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origamimela.files.wordpress.com/2013/07/pict.jpg?w=538&amp;h=317" TargetMode="External"/><Relationship Id="rId20" Type="http://schemas.openxmlformats.org/officeDocument/2006/relationships/hyperlink" Target="http://istoria-artei.blogspot.ro/2009/08/arta-bizantina-arhitectura.html"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www.google.ro/search?biw=1024&amp;bih=693&amp;tbm=isch&amp;oq=+arhitectura+bizantina&amp;gs_l=img.3..0j0i24l4.60344.65547.0.69625.3.3.0.0.0.0.593.1326.2-1j5-2.3.0....0...1c.1.32.img..2.1.515.e6_FKOcz19o&amp;q=arhitectura%20bizantina" TargetMode="External"/><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hyperlink" Target="https://www.google.ro/search?biw=1024&amp;bih=693&amp;tbm=isch&amp;sa=1&amp;q=mausoleul+gallei+placidia&amp;oq=mausoleul+gallei+placidia&amp;gs_l=img.3...49141.87344.0.87797.25.21.0.2.2.0.1359.5561.2-1j1j1j5j0j1.9.0....0...1c.1.32.img..21.4.1218.zaTUEGFstM0" TargetMode="External"/><Relationship Id="rId10" Type="http://schemas.openxmlformats.org/officeDocument/2006/relationships/image" Target="media/image7.jpeg"/><Relationship Id="rId19" Type="http://schemas.openxmlformats.org/officeDocument/2006/relationships/hyperlink" Target="http://www.360tr.com/34_istanbul/ayasofya/english/"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origamimela.files.wordpress.com/2013/07/pict.jpg" TargetMode="External"/><Relationship Id="rId22" Type="http://schemas.openxmlformats.org/officeDocument/2006/relationships/hyperlink" Target="https://www.google.ro/search?biw=1024&amp;bih=693&amp;q=arta+bizantina&amp;oq=arta+bizantina&amp;gs_l=serp.3..0l10.5265.11359.0.12922.1%20https://www.google.ro/search?biw=1024&amp;bih=693&amp;q=arta+bizantina&amp;oq=arta+bizantina&amp;gs_l=serp.3..0l10.5265.11359.0.12922.14.8.0.4.4.0.968.1766.3-1j1j0j1.3.0....0...1c.1.32.serp..7.7.1907.96JwE_aIZFA4.8.0.4.4.0.968.1766.3-1j1j0j1.3.0....0...1c.1.32.serp..7.7.1907.96JwE_aIZ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15</Pages>
  <Words>3948</Words>
  <Characters>22506</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cp:revision>
  <cp:lastPrinted>2013-12-17T07:42:00Z</cp:lastPrinted>
  <dcterms:created xsi:type="dcterms:W3CDTF">2013-12-08T19:01:00Z</dcterms:created>
  <dcterms:modified xsi:type="dcterms:W3CDTF">2014-01-10T17:56:00Z</dcterms:modified>
</cp:coreProperties>
</file>