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51C" w:rsidRDefault="00FF051C"/>
    <w:p w:rsidR="00FF051C" w:rsidRPr="00FF051C" w:rsidRDefault="00FF051C" w:rsidP="00FF051C"/>
    <w:p w:rsidR="00FF051C" w:rsidRPr="00FF051C" w:rsidRDefault="00FF051C" w:rsidP="00FF051C"/>
    <w:p w:rsidR="00FF051C" w:rsidRPr="00FF051C" w:rsidRDefault="00FF051C" w:rsidP="00FF051C"/>
    <w:p w:rsidR="00FF051C" w:rsidRPr="00FF051C" w:rsidRDefault="00FF051C" w:rsidP="00FF051C"/>
    <w:p w:rsidR="00FF051C" w:rsidRDefault="00FF051C" w:rsidP="00FF051C"/>
    <w:p w:rsidR="00FF051C" w:rsidRPr="00AF5A41" w:rsidRDefault="00FF051C" w:rsidP="00FF051C">
      <w:pPr>
        <w:jc w:val="both"/>
        <w:rPr>
          <w:rFonts w:ascii="Arial" w:hAnsi="Arial" w:cs="Arial"/>
          <w:b/>
          <w:sz w:val="28"/>
          <w:szCs w:val="28"/>
          <w:lang w:val="es-ES"/>
        </w:rPr>
      </w:pPr>
      <w:r>
        <w:tab/>
      </w:r>
      <w:r w:rsidRPr="005141AD">
        <w:rPr>
          <w:rFonts w:ascii="Arial" w:hAnsi="Arial" w:cs="Arial"/>
          <w:b/>
          <w:sz w:val="28"/>
          <w:szCs w:val="28"/>
        </w:rPr>
        <w:t xml:space="preserve">Tehnologia de montaj a incineratorului  PYRO  AS tip SH  20-SM/SR </w:t>
      </w:r>
    </w:p>
    <w:p w:rsidR="00FF051C" w:rsidRPr="00F326F8" w:rsidRDefault="00FF051C" w:rsidP="00FF051C">
      <w:pPr>
        <w:jc w:val="both"/>
        <w:rPr>
          <w:rFonts w:ascii="Arial" w:hAnsi="Arial" w:cs="Arial"/>
          <w:b/>
          <w:sz w:val="28"/>
          <w:szCs w:val="28"/>
        </w:rPr>
      </w:pPr>
      <w:r>
        <w:rPr>
          <w:rFonts w:ascii="Arial" w:hAnsi="Arial" w:cs="Arial"/>
          <w:b/>
          <w:sz w:val="28"/>
          <w:szCs w:val="28"/>
        </w:rPr>
        <w:t xml:space="preserve">la Nava  AH  UT  731  CD </w:t>
      </w:r>
      <w:r w:rsidRPr="003B4D40">
        <w:rPr>
          <w:rFonts w:ascii="Arial" w:hAnsi="Arial" w:cs="Arial"/>
          <w:sz w:val="28"/>
          <w:szCs w:val="28"/>
        </w:rPr>
        <w:tab/>
        <w:t xml:space="preserve"> </w:t>
      </w:r>
      <w:r w:rsidRPr="003B4D40">
        <w:rPr>
          <w:rFonts w:ascii="Arial" w:hAnsi="Arial" w:cs="Arial"/>
          <w:sz w:val="28"/>
          <w:szCs w:val="28"/>
        </w:rPr>
        <w:tab/>
        <w:t xml:space="preserve">  </w:t>
      </w:r>
    </w:p>
    <w:p w:rsidR="00FF051C" w:rsidRPr="003B4D40" w:rsidRDefault="00FF051C" w:rsidP="00FF051C">
      <w:pPr>
        <w:jc w:val="both"/>
        <w:rPr>
          <w:rFonts w:ascii="Arial" w:hAnsi="Arial" w:cs="Arial"/>
          <w:sz w:val="28"/>
          <w:szCs w:val="28"/>
        </w:rPr>
      </w:pPr>
      <w:r>
        <w:rPr>
          <w:rFonts w:ascii="Arial" w:hAnsi="Arial" w:cs="Arial"/>
          <w:sz w:val="28"/>
          <w:szCs w:val="28"/>
        </w:rPr>
        <w:t xml:space="preserve">    </w:t>
      </w:r>
      <w:r>
        <w:rPr>
          <w:rFonts w:ascii="Arial" w:hAnsi="Arial" w:cs="Arial"/>
          <w:sz w:val="28"/>
          <w:szCs w:val="28"/>
        </w:rPr>
        <w:tab/>
      </w:r>
      <w:r w:rsidRPr="003B4D40">
        <w:rPr>
          <w:rFonts w:ascii="Arial" w:hAnsi="Arial" w:cs="Arial"/>
          <w:sz w:val="28"/>
          <w:szCs w:val="28"/>
        </w:rPr>
        <w:t>Scoaterea agregatului incinerator din magazie si transportarea la nava.</w:t>
      </w:r>
    </w:p>
    <w:p w:rsidR="00FF051C" w:rsidRPr="003B4D40" w:rsidRDefault="00FF051C" w:rsidP="00FF051C">
      <w:pPr>
        <w:jc w:val="both"/>
        <w:rPr>
          <w:rFonts w:ascii="Arial" w:hAnsi="Arial" w:cs="Arial"/>
          <w:sz w:val="28"/>
          <w:szCs w:val="28"/>
        </w:rPr>
      </w:pPr>
      <w:r>
        <w:rPr>
          <w:rFonts w:ascii="Arial" w:hAnsi="Arial" w:cs="Arial"/>
          <w:sz w:val="28"/>
          <w:szCs w:val="28"/>
        </w:rPr>
        <w:t xml:space="preserve">    </w:t>
      </w:r>
      <w:r>
        <w:rPr>
          <w:rFonts w:ascii="Arial" w:hAnsi="Arial" w:cs="Arial"/>
          <w:sz w:val="28"/>
          <w:szCs w:val="28"/>
        </w:rPr>
        <w:tab/>
      </w:r>
      <w:r w:rsidRPr="003B4D40">
        <w:rPr>
          <w:rFonts w:ascii="Arial" w:hAnsi="Arial" w:cs="Arial"/>
          <w:sz w:val="28"/>
          <w:szCs w:val="28"/>
        </w:rPr>
        <w:t>Se demonteaza ambalajul si se verifica daca nu a fost lovit in timpul transportului.</w:t>
      </w:r>
    </w:p>
    <w:p w:rsidR="00FF051C" w:rsidRDefault="00FF051C" w:rsidP="00FF051C">
      <w:pPr>
        <w:ind w:firstLine="720"/>
        <w:jc w:val="both"/>
        <w:rPr>
          <w:rFonts w:ascii="Arial" w:hAnsi="Arial" w:cs="Arial"/>
          <w:sz w:val="28"/>
          <w:szCs w:val="28"/>
        </w:rPr>
      </w:pPr>
      <w:r w:rsidRPr="003B4D40">
        <w:rPr>
          <w:rFonts w:ascii="Arial" w:hAnsi="Arial" w:cs="Arial"/>
          <w:sz w:val="28"/>
          <w:szCs w:val="28"/>
        </w:rPr>
        <w:t>Se leaga de cei patru ocheti de ridicare cu patru chingi egale prevazute cu chei de tachelaj ;</w:t>
      </w:r>
      <w:r>
        <w:rPr>
          <w:rFonts w:ascii="Arial" w:hAnsi="Arial" w:cs="Arial"/>
          <w:sz w:val="28"/>
          <w:szCs w:val="28"/>
        </w:rPr>
        <w:t xml:space="preserve"> </w:t>
      </w:r>
      <w:r w:rsidRPr="003B4D40">
        <w:rPr>
          <w:rFonts w:ascii="Arial" w:hAnsi="Arial" w:cs="Arial"/>
          <w:sz w:val="28"/>
          <w:szCs w:val="28"/>
        </w:rPr>
        <w:t>la unul din capete se agata in cîrligul macaralei care corespunde cu greutatea sarcinii care trebuie ridicată</w:t>
      </w:r>
      <w:r>
        <w:rPr>
          <w:rFonts w:ascii="Arial" w:hAnsi="Arial" w:cs="Arial"/>
          <w:sz w:val="28"/>
          <w:szCs w:val="28"/>
        </w:rPr>
        <w:t xml:space="preserve"> </w:t>
      </w:r>
      <w:r w:rsidRPr="003B4D40">
        <w:rPr>
          <w:rFonts w:ascii="Arial" w:hAnsi="Arial" w:cs="Arial"/>
          <w:sz w:val="28"/>
          <w:szCs w:val="28"/>
        </w:rPr>
        <w:t>,</w:t>
      </w:r>
      <w:r>
        <w:rPr>
          <w:rFonts w:ascii="Arial" w:hAnsi="Arial" w:cs="Arial"/>
          <w:sz w:val="28"/>
          <w:szCs w:val="28"/>
        </w:rPr>
        <w:t xml:space="preserve"> </w:t>
      </w:r>
      <w:r w:rsidRPr="003B4D40">
        <w:rPr>
          <w:rFonts w:ascii="Arial" w:hAnsi="Arial" w:cs="Arial"/>
          <w:sz w:val="28"/>
          <w:szCs w:val="28"/>
        </w:rPr>
        <w:t>legatorul de sarcină  dirijează  ridicarea pe nava la locul unde trebuie montat</w:t>
      </w:r>
      <w:r>
        <w:rPr>
          <w:rFonts w:ascii="Arial" w:hAnsi="Arial" w:cs="Arial"/>
          <w:sz w:val="28"/>
          <w:szCs w:val="28"/>
        </w:rPr>
        <w:t xml:space="preserve">   </w:t>
      </w:r>
      <w:r w:rsidRPr="003B4D40">
        <w:rPr>
          <w:rFonts w:ascii="Arial" w:hAnsi="Arial" w:cs="Arial"/>
          <w:sz w:val="28"/>
          <w:szCs w:val="28"/>
        </w:rPr>
        <w:t xml:space="preserve"> preluându-se</w:t>
      </w:r>
      <w:r>
        <w:rPr>
          <w:rFonts w:ascii="Arial" w:hAnsi="Arial" w:cs="Arial"/>
          <w:sz w:val="28"/>
          <w:szCs w:val="28"/>
        </w:rPr>
        <w:t xml:space="preserve">       </w:t>
      </w:r>
      <w:r w:rsidRPr="003B4D40">
        <w:rPr>
          <w:rFonts w:ascii="Arial" w:hAnsi="Arial" w:cs="Arial"/>
          <w:sz w:val="28"/>
          <w:szCs w:val="28"/>
        </w:rPr>
        <w:t xml:space="preserve"> in palane pentru a se putea face tragerea pâna la postament </w:t>
      </w:r>
      <w:r>
        <w:rPr>
          <w:rFonts w:ascii="Arial" w:hAnsi="Arial" w:cs="Arial"/>
          <w:sz w:val="28"/>
          <w:szCs w:val="28"/>
        </w:rPr>
        <w:t xml:space="preserve">    </w:t>
      </w:r>
      <w:r w:rsidRPr="003B4D40">
        <w:rPr>
          <w:rFonts w:ascii="Arial" w:hAnsi="Arial" w:cs="Arial"/>
          <w:sz w:val="28"/>
          <w:szCs w:val="28"/>
        </w:rPr>
        <w:t>unde</w:t>
      </w:r>
      <w:r>
        <w:rPr>
          <w:rFonts w:ascii="Arial" w:hAnsi="Arial" w:cs="Arial"/>
          <w:sz w:val="28"/>
          <w:szCs w:val="28"/>
        </w:rPr>
        <w:t xml:space="preserve">   se fixeaza. S</w:t>
      </w:r>
      <w:r w:rsidRPr="003B4D40">
        <w:rPr>
          <w:rFonts w:ascii="Arial" w:hAnsi="Arial" w:cs="Arial"/>
          <w:sz w:val="28"/>
          <w:szCs w:val="28"/>
        </w:rPr>
        <w:t>e traseaza gaurile</w:t>
      </w:r>
      <w:r>
        <w:rPr>
          <w:rFonts w:ascii="Arial" w:hAnsi="Arial" w:cs="Arial"/>
          <w:sz w:val="28"/>
          <w:szCs w:val="28"/>
        </w:rPr>
        <w:t>,</w:t>
      </w:r>
      <w:r w:rsidRPr="003B4D40">
        <w:rPr>
          <w:rFonts w:ascii="Arial" w:hAnsi="Arial" w:cs="Arial"/>
          <w:sz w:val="28"/>
          <w:szCs w:val="28"/>
        </w:rPr>
        <w:t xml:space="preserve"> se suspendă agregatul incinerator la o inaltime care sa confere spațiu unei mașini de găurit cu talpă  magnetică, dupa găurire se montează șuruburile și amortizorii pentru evitarea vibrațiilor.  Astfel funcționarea agregatului se va face</w:t>
      </w:r>
      <w:r>
        <w:rPr>
          <w:rFonts w:ascii="Arial" w:hAnsi="Arial" w:cs="Arial"/>
          <w:sz w:val="28"/>
          <w:szCs w:val="28"/>
        </w:rPr>
        <w:t xml:space="preserve"> </w:t>
      </w:r>
      <w:r w:rsidRPr="003B4D40">
        <w:rPr>
          <w:rFonts w:ascii="Arial" w:hAnsi="Arial" w:cs="Arial"/>
          <w:sz w:val="28"/>
          <w:szCs w:val="28"/>
        </w:rPr>
        <w:t xml:space="preserve"> conform</w:t>
      </w:r>
      <w:r>
        <w:rPr>
          <w:rFonts w:ascii="Arial" w:hAnsi="Arial" w:cs="Arial"/>
          <w:sz w:val="28"/>
          <w:szCs w:val="28"/>
        </w:rPr>
        <w:t xml:space="preserve">  </w:t>
      </w:r>
      <w:r w:rsidRPr="003B4D40">
        <w:rPr>
          <w:rFonts w:ascii="Arial" w:hAnsi="Arial" w:cs="Arial"/>
          <w:sz w:val="28"/>
          <w:szCs w:val="28"/>
        </w:rPr>
        <w:t xml:space="preserve"> instrucțiunilor</w:t>
      </w:r>
      <w:r>
        <w:rPr>
          <w:rFonts w:ascii="Arial" w:hAnsi="Arial" w:cs="Arial"/>
          <w:sz w:val="28"/>
          <w:szCs w:val="28"/>
        </w:rPr>
        <w:t xml:space="preserve">    tehnice . S</w:t>
      </w:r>
      <w:r w:rsidRPr="003B4D40">
        <w:rPr>
          <w:rFonts w:ascii="Arial" w:hAnsi="Arial" w:cs="Arial"/>
          <w:sz w:val="28"/>
          <w:szCs w:val="28"/>
        </w:rPr>
        <w:t xml:space="preserve">e confecționează   o protecție  impotriva lovirii  sau  a distrugerii   agregatului. </w:t>
      </w:r>
    </w:p>
    <w:p w:rsidR="00FF051C" w:rsidRDefault="00FF051C" w:rsidP="00FF051C">
      <w:pPr>
        <w:jc w:val="both"/>
        <w:rPr>
          <w:rFonts w:ascii="Arial" w:hAnsi="Arial" w:cs="Arial"/>
          <w:sz w:val="28"/>
          <w:szCs w:val="28"/>
        </w:rPr>
      </w:pPr>
    </w:p>
    <w:p w:rsidR="00453937" w:rsidRPr="00DD2225" w:rsidRDefault="00453937" w:rsidP="00453937">
      <w:pPr>
        <w:jc w:val="both"/>
        <w:rPr>
          <w:rFonts w:ascii="Arial" w:hAnsi="Arial" w:cs="Arial"/>
          <w:sz w:val="28"/>
          <w:szCs w:val="28"/>
        </w:rPr>
      </w:pPr>
      <w:r>
        <w:rPr>
          <w:rFonts w:ascii="Arial" w:hAnsi="Arial" w:cs="Arial"/>
          <w:sz w:val="28"/>
          <w:szCs w:val="28"/>
        </w:rPr>
        <w:t xml:space="preserve">        </w:t>
      </w:r>
      <w:r>
        <w:rPr>
          <w:rFonts w:ascii="Arial" w:hAnsi="Arial" w:cs="Arial"/>
          <w:b/>
          <w:sz w:val="28"/>
          <w:szCs w:val="28"/>
        </w:rPr>
        <w:t>2.2.1  Tehnologia de Montaj</w:t>
      </w:r>
      <w:r w:rsidRPr="005141AD">
        <w:rPr>
          <w:rFonts w:ascii="Arial" w:hAnsi="Arial" w:cs="Arial"/>
          <w:b/>
          <w:sz w:val="28"/>
          <w:szCs w:val="28"/>
        </w:rPr>
        <w:t xml:space="preserve">   </w:t>
      </w:r>
      <w:r>
        <w:rPr>
          <w:rFonts w:ascii="Arial" w:hAnsi="Arial" w:cs="Arial"/>
          <w:b/>
          <w:sz w:val="28"/>
          <w:szCs w:val="28"/>
        </w:rPr>
        <w:t>a Tancului  de Namol</w:t>
      </w:r>
      <w:r w:rsidRPr="005141AD">
        <w:rPr>
          <w:rFonts w:ascii="Arial" w:hAnsi="Arial" w:cs="Arial"/>
          <w:b/>
          <w:sz w:val="28"/>
          <w:szCs w:val="28"/>
        </w:rPr>
        <w:t xml:space="preserve"> </w:t>
      </w:r>
    </w:p>
    <w:p w:rsidR="00453937" w:rsidRPr="005141AD" w:rsidRDefault="00453937" w:rsidP="00453937">
      <w:pPr>
        <w:rPr>
          <w:rFonts w:ascii="Arial" w:hAnsi="Arial" w:cs="Arial"/>
          <w:b/>
          <w:sz w:val="28"/>
          <w:szCs w:val="28"/>
        </w:rPr>
      </w:pPr>
    </w:p>
    <w:p w:rsidR="00453937" w:rsidRDefault="00453937" w:rsidP="00453937">
      <w:pPr>
        <w:ind w:firstLine="720"/>
        <w:rPr>
          <w:rFonts w:ascii="Arial" w:hAnsi="Arial" w:cs="Arial"/>
          <w:sz w:val="28"/>
          <w:szCs w:val="28"/>
        </w:rPr>
      </w:pPr>
      <w:r w:rsidRPr="003B4D40">
        <w:rPr>
          <w:rFonts w:ascii="Arial" w:hAnsi="Arial" w:cs="Arial"/>
          <w:sz w:val="28"/>
          <w:szCs w:val="28"/>
        </w:rPr>
        <w:t xml:space="preserve">Obtinerea </w:t>
      </w:r>
      <w:r>
        <w:rPr>
          <w:rFonts w:ascii="Arial" w:hAnsi="Arial" w:cs="Arial"/>
          <w:sz w:val="28"/>
          <w:szCs w:val="28"/>
        </w:rPr>
        <w:t xml:space="preserve"> </w:t>
      </w:r>
      <w:r w:rsidRPr="003B4D40">
        <w:rPr>
          <w:rFonts w:ascii="Arial" w:hAnsi="Arial" w:cs="Arial"/>
          <w:sz w:val="28"/>
          <w:szCs w:val="28"/>
        </w:rPr>
        <w:t>documentatiei tehnice de la Compartimentul Tehnic. Studierea  documentatiei tehnice de montare a tancului  de   namol  la nava , pregatirea sculelor ,organelor de legare ,p</w:t>
      </w:r>
      <w:r>
        <w:rPr>
          <w:rFonts w:ascii="Arial" w:hAnsi="Arial" w:cs="Arial"/>
          <w:sz w:val="28"/>
          <w:szCs w:val="28"/>
        </w:rPr>
        <w:t xml:space="preserve">alane si a personalului necesar executarii acestei </w:t>
      </w:r>
      <w:r w:rsidRPr="003B4D40">
        <w:rPr>
          <w:rFonts w:ascii="Arial" w:hAnsi="Arial" w:cs="Arial"/>
          <w:sz w:val="28"/>
          <w:szCs w:val="28"/>
        </w:rPr>
        <w:t xml:space="preserve">lucrari.                                                                                                                                               </w:t>
      </w:r>
      <w:r>
        <w:rPr>
          <w:rFonts w:ascii="Arial" w:hAnsi="Arial" w:cs="Arial"/>
          <w:sz w:val="28"/>
          <w:szCs w:val="28"/>
        </w:rPr>
        <w:t xml:space="preserve">               </w:t>
      </w:r>
      <w:r w:rsidRPr="003B4D40">
        <w:rPr>
          <w:rFonts w:ascii="Arial" w:hAnsi="Arial" w:cs="Arial"/>
          <w:sz w:val="28"/>
          <w:szCs w:val="28"/>
        </w:rPr>
        <w:t>Transportul</w:t>
      </w:r>
      <w:r>
        <w:rPr>
          <w:rFonts w:ascii="Arial" w:hAnsi="Arial" w:cs="Arial"/>
          <w:sz w:val="28"/>
          <w:szCs w:val="28"/>
        </w:rPr>
        <w:t xml:space="preserve"> </w:t>
      </w:r>
      <w:r w:rsidRPr="003B4D40">
        <w:rPr>
          <w:rFonts w:ascii="Arial" w:hAnsi="Arial" w:cs="Arial"/>
          <w:sz w:val="28"/>
          <w:szCs w:val="28"/>
        </w:rPr>
        <w:t xml:space="preserve"> tancului   de  namol  de la magazia la nava, cu ajutorul macaralei de cheu </w:t>
      </w:r>
      <w:r>
        <w:rPr>
          <w:rFonts w:ascii="Arial" w:hAnsi="Arial" w:cs="Arial"/>
          <w:sz w:val="28"/>
          <w:szCs w:val="28"/>
        </w:rPr>
        <w:t xml:space="preserve"> .Se introduce </w:t>
      </w:r>
      <w:r w:rsidRPr="003B4D40">
        <w:rPr>
          <w:rFonts w:ascii="Arial" w:hAnsi="Arial" w:cs="Arial"/>
          <w:sz w:val="28"/>
          <w:szCs w:val="28"/>
        </w:rPr>
        <w:t xml:space="preserve"> in compartimentul </w:t>
      </w:r>
      <w:r>
        <w:rPr>
          <w:rFonts w:ascii="Arial" w:hAnsi="Arial" w:cs="Arial"/>
          <w:sz w:val="28"/>
          <w:szCs w:val="28"/>
        </w:rPr>
        <w:t xml:space="preserve"> </w:t>
      </w:r>
      <w:r w:rsidRPr="003B4D40">
        <w:rPr>
          <w:rFonts w:ascii="Arial" w:hAnsi="Arial" w:cs="Arial"/>
          <w:sz w:val="28"/>
          <w:szCs w:val="28"/>
        </w:rPr>
        <w:t>incinerare</w:t>
      </w:r>
      <w:r>
        <w:rPr>
          <w:rFonts w:ascii="Arial" w:hAnsi="Arial" w:cs="Arial"/>
          <w:sz w:val="28"/>
          <w:szCs w:val="28"/>
        </w:rPr>
        <w:t xml:space="preserve">  </w:t>
      </w:r>
      <w:r w:rsidRPr="003B4D40">
        <w:rPr>
          <w:rFonts w:ascii="Arial" w:hAnsi="Arial" w:cs="Arial"/>
          <w:sz w:val="28"/>
          <w:szCs w:val="28"/>
        </w:rPr>
        <w:t xml:space="preserve"> in  bordul</w:t>
      </w:r>
    </w:p>
    <w:p w:rsidR="00453937" w:rsidRDefault="00453937" w:rsidP="00453937">
      <w:pPr>
        <w:jc w:val="both"/>
        <w:rPr>
          <w:rFonts w:ascii="Arial" w:hAnsi="Arial" w:cs="Arial"/>
          <w:sz w:val="28"/>
          <w:szCs w:val="28"/>
        </w:rPr>
      </w:pPr>
      <w:r w:rsidRPr="003B4D40">
        <w:rPr>
          <w:rFonts w:ascii="Arial" w:hAnsi="Arial" w:cs="Arial"/>
          <w:sz w:val="28"/>
          <w:szCs w:val="28"/>
        </w:rPr>
        <w:t>Bb  ,</w:t>
      </w:r>
      <w:r>
        <w:rPr>
          <w:rFonts w:ascii="Arial" w:hAnsi="Arial" w:cs="Arial"/>
          <w:sz w:val="28"/>
          <w:szCs w:val="28"/>
        </w:rPr>
        <w:t xml:space="preserve">  </w:t>
      </w:r>
      <w:r w:rsidRPr="003B4D40">
        <w:rPr>
          <w:rFonts w:ascii="Arial" w:hAnsi="Arial" w:cs="Arial"/>
          <w:sz w:val="28"/>
          <w:szCs w:val="28"/>
        </w:rPr>
        <w:t>fiind preluate cu un palan de 2t si adus in dreptul postamentului de tanc</w:t>
      </w:r>
      <w:r>
        <w:rPr>
          <w:rFonts w:ascii="Arial" w:hAnsi="Arial" w:cs="Arial"/>
          <w:sz w:val="28"/>
          <w:szCs w:val="28"/>
        </w:rPr>
        <w:t xml:space="preserve"> .</w:t>
      </w:r>
      <w:r w:rsidRPr="00F326F8">
        <w:rPr>
          <w:rFonts w:ascii="Arial" w:hAnsi="Arial" w:cs="Arial"/>
          <w:sz w:val="28"/>
          <w:szCs w:val="28"/>
        </w:rPr>
        <w:t xml:space="preserve"> </w:t>
      </w:r>
      <w:r w:rsidRPr="003B4D40">
        <w:rPr>
          <w:rFonts w:ascii="Arial" w:hAnsi="Arial" w:cs="Arial"/>
          <w:sz w:val="28"/>
          <w:szCs w:val="28"/>
        </w:rPr>
        <w:t xml:space="preserve">Se verifica cotele din planul motaj   al  tancului  de   namol.                                                                                                                                            </w:t>
      </w:r>
      <w:r>
        <w:rPr>
          <w:rFonts w:ascii="Arial" w:hAnsi="Arial" w:cs="Arial"/>
          <w:sz w:val="28"/>
          <w:szCs w:val="28"/>
        </w:rPr>
        <w:t xml:space="preserve">      </w:t>
      </w:r>
      <w:r w:rsidRPr="003B4D40">
        <w:rPr>
          <w:rFonts w:ascii="Arial" w:hAnsi="Arial" w:cs="Arial"/>
          <w:sz w:val="28"/>
          <w:szCs w:val="28"/>
        </w:rPr>
        <w:t xml:space="preserve">                                                                                                     </w:t>
      </w:r>
      <w:r>
        <w:rPr>
          <w:rFonts w:ascii="Arial" w:hAnsi="Arial" w:cs="Arial"/>
          <w:sz w:val="28"/>
          <w:szCs w:val="28"/>
        </w:rPr>
        <w:t xml:space="preserve">    </w:t>
      </w:r>
      <w:r w:rsidRPr="003B4D40">
        <w:rPr>
          <w:rFonts w:ascii="Arial" w:hAnsi="Arial" w:cs="Arial"/>
          <w:sz w:val="28"/>
          <w:szCs w:val="28"/>
        </w:rPr>
        <w:t>Se verifica incadrarea pe postament</w:t>
      </w:r>
      <w:r>
        <w:rPr>
          <w:rFonts w:ascii="Arial" w:hAnsi="Arial" w:cs="Arial"/>
          <w:sz w:val="28"/>
          <w:szCs w:val="28"/>
        </w:rPr>
        <w:t xml:space="preserve"> </w:t>
      </w:r>
      <w:r w:rsidRPr="003B4D40">
        <w:rPr>
          <w:rFonts w:ascii="Arial" w:hAnsi="Arial" w:cs="Arial"/>
          <w:sz w:val="28"/>
          <w:szCs w:val="28"/>
        </w:rPr>
        <w:t xml:space="preserve"> ,</w:t>
      </w:r>
      <w:r>
        <w:rPr>
          <w:rFonts w:ascii="Arial" w:hAnsi="Arial" w:cs="Arial"/>
          <w:sz w:val="28"/>
          <w:szCs w:val="28"/>
        </w:rPr>
        <w:t xml:space="preserve"> </w:t>
      </w:r>
      <w:r w:rsidRPr="003B4D40">
        <w:rPr>
          <w:rFonts w:ascii="Arial" w:hAnsi="Arial" w:cs="Arial"/>
          <w:sz w:val="28"/>
          <w:szCs w:val="28"/>
        </w:rPr>
        <w:t>se traseaza gaurile de fixare pe postament</w:t>
      </w:r>
      <w:r>
        <w:rPr>
          <w:rFonts w:ascii="Arial" w:hAnsi="Arial" w:cs="Arial"/>
          <w:sz w:val="28"/>
          <w:szCs w:val="28"/>
        </w:rPr>
        <w:t xml:space="preserve"> </w:t>
      </w:r>
      <w:r w:rsidRPr="003B4D40">
        <w:rPr>
          <w:rFonts w:ascii="Arial" w:hAnsi="Arial" w:cs="Arial"/>
          <w:sz w:val="28"/>
          <w:szCs w:val="28"/>
        </w:rPr>
        <w:t>. Cu masina de gaurit   se executa patru gauri Φ 12,5 mm.                                                        Se monteaza tancul de namol  pe postament cu ajutorulu elementelor de fixare (4 su</w:t>
      </w:r>
      <w:r>
        <w:rPr>
          <w:rFonts w:ascii="Arial" w:hAnsi="Arial" w:cs="Arial"/>
          <w:sz w:val="28"/>
          <w:szCs w:val="28"/>
        </w:rPr>
        <w:t>ruburi M12×30mm ,4piulite M12 si</w:t>
      </w:r>
      <w:r w:rsidRPr="003B4D40">
        <w:rPr>
          <w:rFonts w:ascii="Arial" w:hAnsi="Arial" w:cs="Arial"/>
          <w:sz w:val="28"/>
          <w:szCs w:val="28"/>
        </w:rPr>
        <w:t xml:space="preserve"> 4 saibe GROWER N12)</w:t>
      </w:r>
      <w:r>
        <w:rPr>
          <w:rFonts w:ascii="Arial" w:hAnsi="Arial" w:cs="Arial"/>
          <w:sz w:val="28"/>
          <w:szCs w:val="28"/>
        </w:rPr>
        <w:t xml:space="preserve"> </w:t>
      </w:r>
      <w:r w:rsidRPr="003B4D40">
        <w:rPr>
          <w:rFonts w:ascii="Arial" w:hAnsi="Arial" w:cs="Arial"/>
          <w:sz w:val="28"/>
          <w:szCs w:val="28"/>
        </w:rPr>
        <w:t>.Se stra</w:t>
      </w:r>
      <w:r>
        <w:rPr>
          <w:rFonts w:ascii="Arial" w:hAnsi="Arial" w:cs="Arial"/>
          <w:sz w:val="28"/>
          <w:szCs w:val="28"/>
        </w:rPr>
        <w:t>nge la moment (con</w:t>
      </w:r>
      <w:r w:rsidRPr="003B4D40">
        <w:rPr>
          <w:rFonts w:ascii="Arial" w:hAnsi="Arial" w:cs="Arial"/>
          <w:sz w:val="28"/>
          <w:szCs w:val="28"/>
        </w:rPr>
        <w:t xml:space="preserve">form tabelului ), se asigura piulitele cu Loctite 243.                                                                                                   </w:t>
      </w:r>
      <w:r w:rsidRPr="003B4D40">
        <w:rPr>
          <w:rFonts w:ascii="Arial" w:hAnsi="Arial" w:cs="Arial"/>
          <w:sz w:val="28"/>
          <w:szCs w:val="28"/>
        </w:rPr>
        <w:lastRenderedPageBreak/>
        <w:t>Se prezinta la CTC,DNV si beneficiar dupa care se protejeaza cu folie de aluminiu. Aceeasi tehnologie de montare se aplica tuturor tancurilor</w:t>
      </w: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453937" w:rsidRDefault="00453937" w:rsidP="00453937">
      <w:pPr>
        <w:jc w:val="both"/>
        <w:rPr>
          <w:rFonts w:ascii="Arial" w:hAnsi="Arial" w:cs="Arial"/>
          <w:sz w:val="28"/>
          <w:szCs w:val="28"/>
        </w:rPr>
      </w:pPr>
    </w:p>
    <w:p w:rsidR="00FF051C" w:rsidRDefault="00FF051C" w:rsidP="00FF051C">
      <w:pPr>
        <w:jc w:val="both"/>
        <w:rPr>
          <w:rFonts w:ascii="Arial" w:hAnsi="Arial" w:cs="Arial"/>
          <w:sz w:val="28"/>
          <w:szCs w:val="28"/>
        </w:rPr>
      </w:pPr>
      <w:r>
        <w:rPr>
          <w:rFonts w:ascii="Arial" w:hAnsi="Arial" w:cs="Arial"/>
          <w:b/>
          <w:noProof/>
          <w:sz w:val="28"/>
          <w:szCs w:val="28"/>
          <w:lang w:val="en-US" w:eastAsia="en-US"/>
        </w:rPr>
        <w:drawing>
          <wp:inline distT="0" distB="0" distL="0" distR="0">
            <wp:extent cx="5711825" cy="376428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1825" cy="3764280"/>
                    </a:xfrm>
                    <a:prstGeom prst="rect">
                      <a:avLst/>
                    </a:prstGeom>
                    <a:solidFill>
                      <a:srgbClr val="FFFFFF"/>
                    </a:solidFill>
                    <a:ln>
                      <a:noFill/>
                    </a:ln>
                  </pic:spPr>
                </pic:pic>
              </a:graphicData>
            </a:graphic>
          </wp:inline>
        </w:drawing>
      </w:r>
    </w:p>
    <w:p w:rsidR="00FF051C" w:rsidRDefault="00FF051C" w:rsidP="00FF051C">
      <w:pPr>
        <w:jc w:val="both"/>
        <w:rPr>
          <w:rFonts w:ascii="Arial" w:hAnsi="Arial" w:cs="Arial"/>
          <w:sz w:val="28"/>
          <w:szCs w:val="28"/>
        </w:rPr>
      </w:pPr>
    </w:p>
    <w:p w:rsidR="00FF051C" w:rsidRDefault="00FF051C" w:rsidP="00FF051C">
      <w:pPr>
        <w:jc w:val="both"/>
        <w:rPr>
          <w:rFonts w:ascii="Arial" w:hAnsi="Arial" w:cs="Arial"/>
          <w:sz w:val="28"/>
          <w:szCs w:val="28"/>
        </w:rPr>
      </w:pPr>
    </w:p>
    <w:p w:rsidR="00FF051C" w:rsidRPr="003B4D40" w:rsidRDefault="00FF051C" w:rsidP="00FF051C">
      <w:pPr>
        <w:rPr>
          <w:rFonts w:ascii="Arial" w:hAnsi="Arial" w:cs="Arial"/>
          <w:sz w:val="28"/>
          <w:szCs w:val="28"/>
        </w:rPr>
      </w:pPr>
      <w:r>
        <w:rPr>
          <w:rFonts w:ascii="Arial" w:hAnsi="Arial" w:cs="Arial"/>
          <w:sz w:val="28"/>
          <w:szCs w:val="28"/>
        </w:rPr>
        <w:lastRenderedPageBreak/>
        <w:t xml:space="preserve">                   Incineratorul  typ  SH  20-SM/SR</w:t>
      </w: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r>
        <w:rPr>
          <w:rFonts w:ascii="Arial" w:hAnsi="Arial" w:cs="Arial"/>
          <w:sz w:val="28"/>
          <w:szCs w:val="28"/>
        </w:rPr>
        <w:t>.</w:t>
      </w:r>
    </w:p>
    <w:p w:rsidR="00FF051C" w:rsidRPr="003B4D40" w:rsidRDefault="00FF051C" w:rsidP="00FF051C">
      <w:pPr>
        <w:rPr>
          <w:rFonts w:ascii="Arial" w:hAnsi="Arial" w:cs="Arial"/>
          <w:b/>
          <w:sz w:val="28"/>
          <w:szCs w:val="28"/>
        </w:rPr>
      </w:pPr>
      <w:r w:rsidRPr="003B4D40">
        <w:rPr>
          <w:rFonts w:ascii="Arial" w:hAnsi="Arial" w:cs="Arial"/>
          <w:sz w:val="28"/>
          <w:szCs w:val="28"/>
        </w:rPr>
        <w:t xml:space="preserve">    </w:t>
      </w: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r>
        <w:rPr>
          <w:rFonts w:ascii="Arial" w:hAnsi="Arial" w:cs="Arial"/>
          <w:noProof/>
          <w:sz w:val="28"/>
          <w:szCs w:val="28"/>
          <w:lang w:val="en-US" w:eastAsia="en-US"/>
        </w:rPr>
        <w:drawing>
          <wp:inline distT="0" distB="0" distL="0" distR="0">
            <wp:extent cx="6139815" cy="349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9815" cy="3491230"/>
                    </a:xfrm>
                    <a:prstGeom prst="rect">
                      <a:avLst/>
                    </a:prstGeom>
                    <a:solidFill>
                      <a:srgbClr val="FFFFFF"/>
                    </a:solidFill>
                    <a:ln>
                      <a:noFill/>
                    </a:ln>
                  </pic:spPr>
                </pic:pic>
              </a:graphicData>
            </a:graphic>
          </wp:inline>
        </w:drawing>
      </w:r>
      <w:r w:rsidRPr="003B4D40">
        <w:rPr>
          <w:rFonts w:ascii="Arial" w:hAnsi="Arial" w:cs="Arial"/>
          <w:sz w:val="28"/>
          <w:szCs w:val="28"/>
        </w:rPr>
        <w:t xml:space="preserve">                                            Tancul  de  amestec.</w:t>
      </w:r>
    </w:p>
    <w:p w:rsidR="00FF051C" w:rsidRPr="003B4D40" w:rsidRDefault="00FF051C" w:rsidP="00FF051C">
      <w:pPr>
        <w:rPr>
          <w:rFonts w:ascii="Arial" w:hAnsi="Arial" w:cs="Arial"/>
          <w:sz w:val="28"/>
          <w:szCs w:val="28"/>
        </w:rPr>
      </w:pPr>
      <w:r>
        <w:rPr>
          <w:rFonts w:ascii="Arial" w:hAnsi="Arial" w:cs="Arial"/>
          <w:noProof/>
          <w:sz w:val="28"/>
          <w:szCs w:val="28"/>
          <w:lang w:val="en-US" w:eastAsia="en-US"/>
        </w:rPr>
        <w:drawing>
          <wp:inline distT="0" distB="0" distL="0" distR="0">
            <wp:extent cx="5593715" cy="3456305"/>
            <wp:effectExtent l="0" t="0" r="6985" b="0"/>
            <wp:docPr id="11" name="Picture 11" descr="IMG_0001_page1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1_page1_imag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3715" cy="3456305"/>
                    </a:xfrm>
                    <a:prstGeom prst="rect">
                      <a:avLst/>
                    </a:prstGeom>
                    <a:noFill/>
                    <a:ln>
                      <a:noFill/>
                    </a:ln>
                  </pic:spPr>
                </pic:pic>
              </a:graphicData>
            </a:graphic>
          </wp:inline>
        </w:drawing>
      </w:r>
    </w:p>
    <w:p w:rsidR="00FF051C" w:rsidRPr="003B4D40" w:rsidRDefault="00FF051C" w:rsidP="00FF051C">
      <w:pPr>
        <w:rPr>
          <w:rFonts w:ascii="Arial" w:hAnsi="Arial" w:cs="Arial"/>
          <w:b/>
          <w:sz w:val="28"/>
          <w:szCs w:val="28"/>
        </w:rPr>
      </w:pPr>
      <w:r w:rsidRPr="003B4D40">
        <w:rPr>
          <w:rFonts w:ascii="Arial" w:hAnsi="Arial" w:cs="Arial"/>
          <w:b/>
          <w:sz w:val="28"/>
          <w:szCs w:val="28"/>
        </w:rPr>
        <w:lastRenderedPageBreak/>
        <w:t xml:space="preserve"> </w:t>
      </w:r>
    </w:p>
    <w:p w:rsidR="00FF051C" w:rsidRPr="000C681E" w:rsidRDefault="00FF051C" w:rsidP="00FF051C">
      <w:pPr>
        <w:rPr>
          <w:rFonts w:ascii="Arial" w:hAnsi="Arial" w:cs="Arial"/>
          <w:sz w:val="28"/>
          <w:szCs w:val="28"/>
        </w:rPr>
      </w:pPr>
      <w:r>
        <w:rPr>
          <w:rFonts w:ascii="Arial" w:hAnsi="Arial" w:cs="Arial"/>
          <w:b/>
          <w:sz w:val="28"/>
          <w:szCs w:val="28"/>
        </w:rPr>
        <w:t>1.conexiune  reziduri  1/2ʺ</w:t>
      </w:r>
    </w:p>
    <w:p w:rsidR="00FF051C" w:rsidRDefault="00FF051C" w:rsidP="00FF051C">
      <w:pPr>
        <w:rPr>
          <w:rFonts w:ascii="Arial" w:hAnsi="Arial" w:cs="Arial"/>
          <w:b/>
          <w:sz w:val="28"/>
          <w:szCs w:val="28"/>
        </w:rPr>
      </w:pPr>
      <w:r>
        <w:rPr>
          <w:rFonts w:ascii="Arial" w:hAnsi="Arial" w:cs="Arial"/>
          <w:b/>
          <w:sz w:val="28"/>
          <w:szCs w:val="28"/>
        </w:rPr>
        <w:t>2.filtru  optional</w:t>
      </w:r>
    </w:p>
    <w:p w:rsidR="00FF051C" w:rsidRDefault="00FF051C" w:rsidP="00FF051C">
      <w:pPr>
        <w:rPr>
          <w:rFonts w:ascii="Arial" w:hAnsi="Arial" w:cs="Arial"/>
          <w:b/>
          <w:sz w:val="28"/>
          <w:szCs w:val="28"/>
        </w:rPr>
      </w:pPr>
      <w:r>
        <w:rPr>
          <w:rFonts w:ascii="Arial" w:hAnsi="Arial" w:cs="Arial"/>
          <w:b/>
          <w:sz w:val="28"/>
          <w:szCs w:val="28"/>
        </w:rPr>
        <w:t>3.element  de  incalzire  electric</w:t>
      </w:r>
    </w:p>
    <w:p w:rsidR="00FF051C" w:rsidRDefault="00FF051C" w:rsidP="00FF051C">
      <w:pPr>
        <w:rPr>
          <w:rFonts w:ascii="Arial" w:hAnsi="Arial" w:cs="Arial"/>
          <w:b/>
          <w:sz w:val="28"/>
          <w:szCs w:val="28"/>
        </w:rPr>
      </w:pPr>
      <w:r>
        <w:rPr>
          <w:rFonts w:ascii="Arial" w:hAnsi="Arial" w:cs="Arial"/>
          <w:b/>
          <w:sz w:val="28"/>
          <w:szCs w:val="28"/>
        </w:rPr>
        <w:t>4.termostat  de siguranta</w:t>
      </w:r>
    </w:p>
    <w:p w:rsidR="00FF051C" w:rsidRDefault="00FF051C" w:rsidP="00FF051C">
      <w:pPr>
        <w:rPr>
          <w:rFonts w:ascii="Arial" w:hAnsi="Arial" w:cs="Arial"/>
          <w:b/>
          <w:sz w:val="28"/>
          <w:szCs w:val="28"/>
        </w:rPr>
      </w:pPr>
      <w:r>
        <w:rPr>
          <w:rFonts w:ascii="Arial" w:hAnsi="Arial" w:cs="Arial"/>
          <w:b/>
          <w:sz w:val="28"/>
          <w:szCs w:val="28"/>
        </w:rPr>
        <w:t>5.indicator  temperatura</w:t>
      </w:r>
    </w:p>
    <w:p w:rsidR="00FF051C" w:rsidRDefault="00FF051C" w:rsidP="00FF051C">
      <w:pPr>
        <w:rPr>
          <w:rFonts w:ascii="Arial" w:hAnsi="Arial" w:cs="Arial"/>
          <w:b/>
          <w:sz w:val="28"/>
          <w:szCs w:val="28"/>
        </w:rPr>
      </w:pPr>
      <w:r>
        <w:rPr>
          <w:rFonts w:ascii="Arial" w:hAnsi="Arial" w:cs="Arial"/>
          <w:b/>
          <w:sz w:val="28"/>
          <w:szCs w:val="28"/>
        </w:rPr>
        <w:t>6.conexiune  reziduri  1ʺ</w:t>
      </w:r>
    </w:p>
    <w:p w:rsidR="00FF051C" w:rsidRDefault="00FF051C" w:rsidP="00FF051C">
      <w:pPr>
        <w:rPr>
          <w:rFonts w:ascii="Arial" w:hAnsi="Arial" w:cs="Arial"/>
          <w:b/>
          <w:sz w:val="28"/>
          <w:szCs w:val="28"/>
        </w:rPr>
      </w:pPr>
      <w:r>
        <w:rPr>
          <w:rFonts w:ascii="Arial" w:hAnsi="Arial" w:cs="Arial"/>
          <w:b/>
          <w:sz w:val="28"/>
          <w:szCs w:val="28"/>
        </w:rPr>
        <w:t>7.conexiune  scurgeri    DN 25</w:t>
      </w:r>
    </w:p>
    <w:p w:rsidR="00FF051C" w:rsidRDefault="00FF051C" w:rsidP="00FF051C">
      <w:pPr>
        <w:rPr>
          <w:rFonts w:ascii="Arial" w:hAnsi="Arial" w:cs="Arial"/>
          <w:b/>
          <w:sz w:val="28"/>
          <w:szCs w:val="28"/>
        </w:rPr>
      </w:pPr>
      <w:r>
        <w:rPr>
          <w:rFonts w:ascii="Arial" w:hAnsi="Arial" w:cs="Arial"/>
          <w:b/>
          <w:sz w:val="28"/>
          <w:szCs w:val="28"/>
        </w:rPr>
        <w:t>8.pompa  reziduri</w:t>
      </w:r>
    </w:p>
    <w:p w:rsidR="00FF051C" w:rsidRDefault="00FF051C" w:rsidP="00FF051C">
      <w:pPr>
        <w:rPr>
          <w:rFonts w:ascii="Arial" w:hAnsi="Arial" w:cs="Arial"/>
          <w:b/>
          <w:sz w:val="28"/>
          <w:szCs w:val="28"/>
        </w:rPr>
      </w:pPr>
      <w:r>
        <w:rPr>
          <w:rFonts w:ascii="Arial" w:hAnsi="Arial" w:cs="Arial"/>
          <w:b/>
          <w:sz w:val="28"/>
          <w:szCs w:val="28"/>
        </w:rPr>
        <w:t>9.valvula  cu  inchidere  automata</w:t>
      </w:r>
    </w:p>
    <w:p w:rsidR="00FF051C" w:rsidRDefault="00FF051C" w:rsidP="00FF051C">
      <w:pPr>
        <w:rPr>
          <w:rFonts w:ascii="Arial" w:hAnsi="Arial" w:cs="Arial"/>
          <w:b/>
          <w:sz w:val="28"/>
          <w:szCs w:val="28"/>
        </w:rPr>
      </w:pPr>
      <w:r>
        <w:rPr>
          <w:rFonts w:ascii="Arial" w:hAnsi="Arial" w:cs="Arial"/>
          <w:b/>
          <w:sz w:val="28"/>
          <w:szCs w:val="28"/>
        </w:rPr>
        <w:t>10.conexiune  alimentare  reziduri  DN 50</w:t>
      </w:r>
    </w:p>
    <w:p w:rsidR="00FF051C" w:rsidRDefault="00FF051C" w:rsidP="00FF051C">
      <w:pPr>
        <w:rPr>
          <w:rFonts w:ascii="Arial" w:hAnsi="Arial" w:cs="Arial"/>
          <w:b/>
          <w:sz w:val="28"/>
          <w:szCs w:val="28"/>
        </w:rPr>
      </w:pPr>
      <w:r>
        <w:rPr>
          <w:rFonts w:ascii="Arial" w:hAnsi="Arial" w:cs="Arial"/>
          <w:b/>
          <w:sz w:val="28"/>
          <w:szCs w:val="28"/>
        </w:rPr>
        <w:t>11.conexiune  preaplin   reziduri  DN 50</w:t>
      </w:r>
    </w:p>
    <w:p w:rsidR="00FF051C" w:rsidRDefault="00FF051C" w:rsidP="00FF051C">
      <w:pPr>
        <w:rPr>
          <w:rFonts w:ascii="Arial" w:hAnsi="Arial" w:cs="Arial"/>
          <w:b/>
          <w:sz w:val="28"/>
          <w:szCs w:val="28"/>
        </w:rPr>
      </w:pPr>
      <w:r>
        <w:rPr>
          <w:rFonts w:ascii="Arial" w:hAnsi="Arial" w:cs="Arial"/>
          <w:b/>
          <w:sz w:val="28"/>
          <w:szCs w:val="28"/>
        </w:rPr>
        <w:t>12.gura  de  vizita</w:t>
      </w:r>
    </w:p>
    <w:p w:rsidR="00FF051C" w:rsidRDefault="00FF051C" w:rsidP="00FF051C">
      <w:pPr>
        <w:rPr>
          <w:rFonts w:ascii="Arial" w:hAnsi="Arial" w:cs="Arial"/>
          <w:b/>
          <w:sz w:val="28"/>
          <w:szCs w:val="28"/>
        </w:rPr>
      </w:pPr>
      <w:r>
        <w:rPr>
          <w:rFonts w:ascii="Arial" w:hAnsi="Arial" w:cs="Arial"/>
          <w:b/>
          <w:sz w:val="28"/>
          <w:szCs w:val="28"/>
        </w:rPr>
        <w:t>13.senzor  de  nivel</w:t>
      </w:r>
    </w:p>
    <w:p w:rsidR="00FF051C" w:rsidRDefault="00FF051C" w:rsidP="00FF051C">
      <w:pPr>
        <w:rPr>
          <w:rFonts w:ascii="Arial" w:hAnsi="Arial" w:cs="Arial"/>
          <w:b/>
          <w:sz w:val="28"/>
          <w:szCs w:val="28"/>
        </w:rPr>
      </w:pPr>
      <w:r>
        <w:rPr>
          <w:rFonts w:ascii="Arial" w:hAnsi="Arial" w:cs="Arial"/>
          <w:b/>
          <w:sz w:val="28"/>
          <w:szCs w:val="28"/>
        </w:rPr>
        <w:t>14.opritor</w:t>
      </w:r>
    </w:p>
    <w:p w:rsidR="00FF051C" w:rsidRDefault="00FF051C" w:rsidP="00FF051C">
      <w:pPr>
        <w:rPr>
          <w:rFonts w:ascii="Arial" w:hAnsi="Arial" w:cs="Arial"/>
          <w:b/>
          <w:sz w:val="28"/>
          <w:szCs w:val="28"/>
        </w:rPr>
      </w:pPr>
      <w:r>
        <w:rPr>
          <w:rFonts w:ascii="Arial" w:hAnsi="Arial" w:cs="Arial"/>
          <w:b/>
          <w:sz w:val="28"/>
          <w:szCs w:val="28"/>
        </w:rPr>
        <w:t>15.motor  agitator</w:t>
      </w:r>
    </w:p>
    <w:p w:rsidR="00FF051C" w:rsidRDefault="00FF051C" w:rsidP="00FF051C">
      <w:pPr>
        <w:rPr>
          <w:rFonts w:ascii="Arial" w:hAnsi="Arial" w:cs="Arial"/>
          <w:b/>
          <w:sz w:val="28"/>
          <w:szCs w:val="28"/>
        </w:rPr>
      </w:pPr>
      <w:r>
        <w:rPr>
          <w:rFonts w:ascii="Arial" w:hAnsi="Arial" w:cs="Arial"/>
          <w:b/>
          <w:sz w:val="28"/>
          <w:szCs w:val="28"/>
        </w:rPr>
        <w:t>16.aerisire  DN 50</w:t>
      </w:r>
    </w:p>
    <w:p w:rsidR="00FF051C" w:rsidRDefault="00FF051C" w:rsidP="00FF051C">
      <w:pPr>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Pr="005141AD" w:rsidRDefault="00FF051C" w:rsidP="00FF051C">
      <w:pPr>
        <w:jc w:val="both"/>
        <w:rPr>
          <w:rFonts w:ascii="Arial" w:hAnsi="Arial" w:cs="Arial"/>
          <w:b/>
          <w:sz w:val="28"/>
          <w:szCs w:val="28"/>
        </w:rPr>
      </w:pPr>
      <w:r w:rsidRPr="005141AD">
        <w:rPr>
          <w:rFonts w:ascii="Arial" w:hAnsi="Arial" w:cs="Arial"/>
          <w:b/>
          <w:sz w:val="28"/>
          <w:szCs w:val="28"/>
        </w:rPr>
        <w:t>2.2.2  Instalarea   ventilatorului  de   evacuare  a  gazelor  arse</w:t>
      </w:r>
    </w:p>
    <w:p w:rsidR="00FF051C" w:rsidRPr="003B4D40" w:rsidRDefault="00FF051C" w:rsidP="00FF051C">
      <w:pPr>
        <w:jc w:val="both"/>
        <w:rPr>
          <w:rFonts w:ascii="Arial" w:hAnsi="Arial" w:cs="Arial"/>
          <w:sz w:val="28"/>
          <w:szCs w:val="28"/>
        </w:rPr>
      </w:pPr>
    </w:p>
    <w:p w:rsidR="00FF051C" w:rsidRPr="003B4D40" w:rsidRDefault="00FF051C" w:rsidP="00FF051C">
      <w:pPr>
        <w:jc w:val="both"/>
        <w:rPr>
          <w:rFonts w:ascii="Arial" w:hAnsi="Arial" w:cs="Arial"/>
          <w:sz w:val="28"/>
          <w:szCs w:val="28"/>
        </w:rPr>
      </w:pPr>
      <w:r w:rsidRPr="003B4D40">
        <w:rPr>
          <w:rFonts w:ascii="Arial" w:hAnsi="Arial" w:cs="Arial"/>
          <w:sz w:val="28"/>
          <w:szCs w:val="28"/>
        </w:rPr>
        <w:tab/>
        <w:t xml:space="preserve">Ventilatorul    de  evacuare   a   gazelor  arse  va  fi  montat  pe   postamentul  dimensionat  pentru  ventilatorul  de  evacuare. </w:t>
      </w:r>
    </w:p>
    <w:p w:rsidR="00FF051C" w:rsidRPr="003B4D40" w:rsidRDefault="00FF051C" w:rsidP="00FF051C">
      <w:pPr>
        <w:jc w:val="both"/>
        <w:rPr>
          <w:rFonts w:ascii="Arial" w:hAnsi="Arial" w:cs="Arial"/>
          <w:sz w:val="28"/>
          <w:szCs w:val="28"/>
        </w:rPr>
      </w:pPr>
      <w:r w:rsidRPr="003B4D40">
        <w:rPr>
          <w:rFonts w:ascii="Arial" w:hAnsi="Arial" w:cs="Arial"/>
          <w:sz w:val="28"/>
          <w:szCs w:val="28"/>
        </w:rPr>
        <w:t xml:space="preserve">          Este   important  ca  intre  ventilator  si  postament    sa  fie  montate  amortizoare  de  vibratii.</w:t>
      </w:r>
    </w:p>
    <w:p w:rsidR="00FF051C" w:rsidRPr="003B4D40" w:rsidRDefault="00FF051C" w:rsidP="00FF051C">
      <w:pPr>
        <w:jc w:val="both"/>
        <w:rPr>
          <w:rFonts w:ascii="Arial" w:hAnsi="Arial" w:cs="Arial"/>
          <w:sz w:val="28"/>
          <w:szCs w:val="28"/>
        </w:rPr>
      </w:pPr>
      <w:r w:rsidRPr="003B4D40">
        <w:rPr>
          <w:rFonts w:ascii="Arial" w:hAnsi="Arial" w:cs="Arial"/>
          <w:sz w:val="28"/>
          <w:szCs w:val="28"/>
        </w:rPr>
        <w:t xml:space="preserve">         Compensatorii  de  dilatare  vor  fi  montati  atat  pe   admisie  cat  si  pe  evacuare.</w:t>
      </w:r>
    </w:p>
    <w:p w:rsidR="00FF051C" w:rsidRPr="003B4D40" w:rsidRDefault="00FF051C" w:rsidP="00FF051C">
      <w:pPr>
        <w:jc w:val="both"/>
        <w:rPr>
          <w:rFonts w:ascii="Arial" w:hAnsi="Arial" w:cs="Arial"/>
          <w:sz w:val="28"/>
          <w:szCs w:val="28"/>
        </w:rPr>
      </w:pPr>
      <w:r w:rsidRPr="003B4D40">
        <w:rPr>
          <w:rFonts w:ascii="Arial" w:hAnsi="Arial" w:cs="Arial"/>
          <w:sz w:val="28"/>
          <w:szCs w:val="28"/>
        </w:rPr>
        <w:t xml:space="preserve">          Distanta    minimă  este  de  4m  de  la  evacuare la    incinerator  si  partea  de  admisie  a  ventilatorul</w:t>
      </w:r>
      <w:r>
        <w:rPr>
          <w:rFonts w:ascii="Arial" w:hAnsi="Arial" w:cs="Arial"/>
          <w:sz w:val="28"/>
          <w:szCs w:val="28"/>
        </w:rPr>
        <w:t>u</w:t>
      </w:r>
      <w:r w:rsidRPr="003B4D40">
        <w:rPr>
          <w:rFonts w:ascii="Arial" w:hAnsi="Arial" w:cs="Arial"/>
          <w:sz w:val="28"/>
          <w:szCs w:val="28"/>
        </w:rPr>
        <w:t>i  de  evacuare.</w:t>
      </w:r>
    </w:p>
    <w:p w:rsidR="00FF051C" w:rsidRPr="003B4D40" w:rsidRDefault="00FF051C" w:rsidP="00FF051C">
      <w:pPr>
        <w:jc w:val="both"/>
        <w:rPr>
          <w:rFonts w:ascii="Arial" w:hAnsi="Arial" w:cs="Arial"/>
          <w:sz w:val="28"/>
          <w:szCs w:val="28"/>
        </w:rPr>
      </w:pPr>
      <w:r w:rsidRPr="003B4D40">
        <w:rPr>
          <w:rFonts w:ascii="Arial" w:hAnsi="Arial" w:cs="Arial"/>
          <w:sz w:val="28"/>
          <w:szCs w:val="28"/>
        </w:rPr>
        <w:t xml:space="preserve">         Ventilatorul de evacuare se monteaza cu suruburi , amortizori si se monteaza fata de incinerator la o distanta de minim 4 metri.</w:t>
      </w:r>
    </w:p>
    <w:p w:rsidR="00FF051C" w:rsidRPr="003B4D40" w:rsidRDefault="00FF051C" w:rsidP="00FF051C">
      <w:pPr>
        <w:jc w:val="both"/>
        <w:rPr>
          <w:rFonts w:ascii="Arial" w:hAnsi="Arial" w:cs="Arial"/>
          <w:sz w:val="28"/>
          <w:szCs w:val="28"/>
        </w:rPr>
      </w:pPr>
      <w:r w:rsidRPr="003B4D40">
        <w:rPr>
          <w:rFonts w:ascii="Arial" w:hAnsi="Arial" w:cs="Arial"/>
          <w:sz w:val="28"/>
          <w:szCs w:val="28"/>
        </w:rPr>
        <w:t xml:space="preserve">      Desenul   PY-3-1052  arată   montarea  pe    ventilator   a  compensatorilor   de   dilatare.</w:t>
      </w:r>
    </w:p>
    <w:p w:rsidR="00FF051C" w:rsidRPr="003B4D40" w:rsidRDefault="00FF051C" w:rsidP="00FF051C">
      <w:pPr>
        <w:jc w:val="both"/>
        <w:rPr>
          <w:rFonts w:ascii="Arial" w:hAnsi="Arial" w:cs="Arial"/>
          <w:sz w:val="28"/>
          <w:szCs w:val="28"/>
        </w:rPr>
      </w:pPr>
    </w:p>
    <w:p w:rsidR="00FF051C" w:rsidRPr="003B4D40" w:rsidRDefault="00FF051C" w:rsidP="00FF051C">
      <w:pPr>
        <w:rPr>
          <w:rFonts w:ascii="Arial" w:hAnsi="Arial" w:cs="Arial"/>
          <w:sz w:val="28"/>
          <w:szCs w:val="28"/>
        </w:rPr>
      </w:pPr>
      <w:r>
        <w:rPr>
          <w:rFonts w:ascii="Arial" w:hAnsi="Arial" w:cs="Arial"/>
          <w:noProof/>
          <w:sz w:val="28"/>
          <w:szCs w:val="28"/>
          <w:lang w:val="en-US" w:eastAsia="en-US"/>
        </w:rPr>
        <w:lastRenderedPageBreak/>
        <w:drawing>
          <wp:inline distT="0" distB="0" distL="0" distR="0">
            <wp:extent cx="6788150" cy="4262755"/>
            <wp:effectExtent l="0" t="0" r="0" b="4445"/>
            <wp:docPr id="10" name="Picture 10" descr="IMG_0002_page1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2_page1_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8150" cy="4262755"/>
                    </a:xfrm>
                    <a:prstGeom prst="rect">
                      <a:avLst/>
                    </a:prstGeom>
                    <a:noFill/>
                    <a:ln>
                      <a:noFill/>
                    </a:ln>
                  </pic:spPr>
                </pic:pic>
              </a:graphicData>
            </a:graphic>
          </wp:inline>
        </w:drawing>
      </w:r>
    </w:p>
    <w:p w:rsidR="00FF051C" w:rsidRPr="003B4D40" w:rsidRDefault="00FF051C" w:rsidP="00FF051C">
      <w:pPr>
        <w:rPr>
          <w:rFonts w:ascii="Arial" w:hAnsi="Arial" w:cs="Arial"/>
          <w:sz w:val="28"/>
          <w:szCs w:val="28"/>
        </w:rPr>
      </w:pPr>
    </w:p>
    <w:p w:rsidR="00FF051C" w:rsidRDefault="00FF051C" w:rsidP="00FF051C">
      <w:pPr>
        <w:rPr>
          <w:rFonts w:ascii="Arial" w:hAnsi="Arial" w:cs="Arial"/>
          <w:sz w:val="28"/>
          <w:szCs w:val="28"/>
        </w:rPr>
      </w:pPr>
    </w:p>
    <w:p w:rsidR="00FF051C" w:rsidRDefault="00FF051C" w:rsidP="00FF051C">
      <w:pPr>
        <w:rPr>
          <w:rFonts w:ascii="Arial" w:hAnsi="Arial" w:cs="Arial"/>
          <w:sz w:val="28"/>
          <w:szCs w:val="28"/>
        </w:rPr>
      </w:pPr>
    </w:p>
    <w:p w:rsidR="00FF051C" w:rsidRDefault="00FF051C" w:rsidP="00FF051C">
      <w:pPr>
        <w:rPr>
          <w:rFonts w:ascii="Arial" w:hAnsi="Arial" w:cs="Arial"/>
          <w:sz w:val="28"/>
          <w:szCs w:val="28"/>
        </w:rPr>
      </w:pPr>
    </w:p>
    <w:p w:rsidR="00FF051C" w:rsidRDefault="00FF051C" w:rsidP="00FF051C">
      <w:pPr>
        <w:rPr>
          <w:rFonts w:ascii="Arial" w:hAnsi="Arial" w:cs="Arial"/>
          <w:sz w:val="28"/>
          <w:szCs w:val="28"/>
        </w:rPr>
      </w:pPr>
    </w:p>
    <w:p w:rsidR="00FF051C" w:rsidRDefault="00FF051C" w:rsidP="00FF051C">
      <w:pPr>
        <w:rPr>
          <w:rFonts w:ascii="Arial" w:hAnsi="Arial" w:cs="Arial"/>
          <w:sz w:val="28"/>
          <w:szCs w:val="28"/>
        </w:rPr>
      </w:pPr>
    </w:p>
    <w:p w:rsidR="00FF051C" w:rsidRDefault="00FF051C" w:rsidP="00FF051C">
      <w:pPr>
        <w:rPr>
          <w:rFonts w:ascii="Arial" w:hAnsi="Arial" w:cs="Arial"/>
          <w:sz w:val="28"/>
          <w:szCs w:val="28"/>
        </w:rPr>
      </w:pPr>
      <w:r>
        <w:rPr>
          <w:rFonts w:ascii="Arial" w:hAnsi="Arial" w:cs="Arial"/>
          <w:sz w:val="28"/>
          <w:szCs w:val="28"/>
        </w:rPr>
        <w:t>1.flansa  DN 300</w:t>
      </w:r>
    </w:p>
    <w:p w:rsidR="00FF051C" w:rsidRDefault="00FF051C" w:rsidP="00FF051C">
      <w:pPr>
        <w:rPr>
          <w:rFonts w:ascii="Arial" w:hAnsi="Arial" w:cs="Arial"/>
          <w:sz w:val="28"/>
          <w:szCs w:val="28"/>
        </w:rPr>
      </w:pPr>
      <w:r>
        <w:rPr>
          <w:rFonts w:ascii="Arial" w:hAnsi="Arial" w:cs="Arial"/>
          <w:sz w:val="28"/>
          <w:szCs w:val="28"/>
        </w:rPr>
        <w:t>2.garnitura  evacuare  DN 300</w:t>
      </w:r>
    </w:p>
    <w:p w:rsidR="00FF051C" w:rsidRDefault="00FF051C" w:rsidP="00FF051C">
      <w:pPr>
        <w:rPr>
          <w:rFonts w:ascii="Arial" w:hAnsi="Arial" w:cs="Arial"/>
          <w:sz w:val="28"/>
          <w:szCs w:val="28"/>
        </w:rPr>
      </w:pPr>
      <w:r>
        <w:rPr>
          <w:rFonts w:ascii="Arial" w:hAnsi="Arial" w:cs="Arial"/>
          <w:sz w:val="28"/>
          <w:szCs w:val="28"/>
        </w:rPr>
        <w:t>3.camera  de  scintei</w:t>
      </w:r>
    </w:p>
    <w:p w:rsidR="00FF051C" w:rsidRDefault="00FF051C" w:rsidP="00FF051C">
      <w:pPr>
        <w:rPr>
          <w:rFonts w:ascii="Arial" w:hAnsi="Arial" w:cs="Arial"/>
          <w:sz w:val="28"/>
          <w:szCs w:val="28"/>
        </w:rPr>
      </w:pPr>
      <w:r>
        <w:rPr>
          <w:rFonts w:ascii="Arial" w:hAnsi="Arial" w:cs="Arial"/>
          <w:sz w:val="28"/>
          <w:szCs w:val="28"/>
        </w:rPr>
        <w:t>4.compensator  de  dilatare   DN300</w:t>
      </w:r>
    </w:p>
    <w:p w:rsidR="00FF051C" w:rsidRDefault="00FF051C" w:rsidP="00FF051C">
      <w:pPr>
        <w:rPr>
          <w:rFonts w:ascii="Arial" w:hAnsi="Arial" w:cs="Arial"/>
          <w:sz w:val="28"/>
          <w:szCs w:val="28"/>
        </w:rPr>
      </w:pPr>
      <w:r>
        <w:rPr>
          <w:rFonts w:ascii="Arial" w:hAnsi="Arial" w:cs="Arial"/>
          <w:sz w:val="28"/>
          <w:szCs w:val="28"/>
        </w:rPr>
        <w:t>5.conexiune intrere  alimentare  evacuare   DN300</w:t>
      </w:r>
    </w:p>
    <w:p w:rsidR="00FF051C" w:rsidRDefault="00FF051C" w:rsidP="00FF051C">
      <w:pPr>
        <w:rPr>
          <w:rFonts w:ascii="Arial" w:hAnsi="Arial" w:cs="Arial"/>
          <w:sz w:val="28"/>
          <w:szCs w:val="28"/>
        </w:rPr>
      </w:pPr>
      <w:r>
        <w:rPr>
          <w:rFonts w:ascii="Arial" w:hAnsi="Arial" w:cs="Arial"/>
          <w:sz w:val="28"/>
          <w:szCs w:val="28"/>
        </w:rPr>
        <w:t>6.ventilator  evacuare</w:t>
      </w:r>
    </w:p>
    <w:p w:rsidR="00FF051C" w:rsidRDefault="00FF051C" w:rsidP="00FF051C">
      <w:pPr>
        <w:rPr>
          <w:rFonts w:ascii="Arial" w:hAnsi="Arial" w:cs="Arial"/>
          <w:sz w:val="28"/>
          <w:szCs w:val="28"/>
        </w:rPr>
      </w:pPr>
      <w:r>
        <w:rPr>
          <w:rFonts w:ascii="Arial" w:hAnsi="Arial" w:cs="Arial"/>
          <w:sz w:val="28"/>
          <w:szCs w:val="28"/>
        </w:rPr>
        <w:t>7.conexiune  iesire  evacuare</w:t>
      </w:r>
    </w:p>
    <w:p w:rsidR="00FF051C" w:rsidRDefault="00FF051C" w:rsidP="00FF051C">
      <w:pPr>
        <w:rPr>
          <w:rFonts w:ascii="Arial" w:hAnsi="Arial" w:cs="Arial"/>
          <w:sz w:val="28"/>
          <w:szCs w:val="28"/>
        </w:rPr>
      </w:pPr>
      <w:r>
        <w:rPr>
          <w:rFonts w:ascii="Arial" w:hAnsi="Arial" w:cs="Arial"/>
          <w:sz w:val="28"/>
          <w:szCs w:val="28"/>
        </w:rPr>
        <w:t>8.amortizor  vibratii</w:t>
      </w:r>
    </w:p>
    <w:p w:rsidR="00FF051C" w:rsidRPr="003B4D40" w:rsidRDefault="00FF051C" w:rsidP="00FF051C">
      <w:pPr>
        <w:rPr>
          <w:rFonts w:ascii="Arial" w:hAnsi="Arial" w:cs="Arial"/>
          <w:sz w:val="28"/>
          <w:szCs w:val="28"/>
        </w:rPr>
      </w:pPr>
      <w:r>
        <w:rPr>
          <w:rFonts w:ascii="Arial" w:hAnsi="Arial" w:cs="Arial"/>
          <w:sz w:val="28"/>
          <w:szCs w:val="28"/>
        </w:rPr>
        <w:t xml:space="preserve">9.garnituri  vidaseal  L 140   06X2500 </w:t>
      </w:r>
    </w:p>
    <w:p w:rsidR="00FF051C"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5C5FC5" w:rsidRDefault="00FF051C" w:rsidP="00FF051C">
      <w:pPr>
        <w:rPr>
          <w:rFonts w:ascii="Arial" w:hAnsi="Arial" w:cs="Arial"/>
          <w:b/>
          <w:sz w:val="28"/>
          <w:szCs w:val="28"/>
        </w:rPr>
      </w:pPr>
      <w:r w:rsidRPr="005C5FC5">
        <w:rPr>
          <w:rFonts w:ascii="Arial" w:hAnsi="Arial" w:cs="Arial"/>
          <w:b/>
          <w:sz w:val="28"/>
          <w:szCs w:val="28"/>
        </w:rPr>
        <w:t>2.3 Instrucțiuni de instalare a incineratorului  tip SH  20-SM/SR</w:t>
      </w:r>
    </w:p>
    <w:p w:rsidR="00FF051C" w:rsidRPr="003B4D40" w:rsidRDefault="00FF051C" w:rsidP="00FF051C">
      <w:pPr>
        <w:rPr>
          <w:rFonts w:ascii="Arial" w:hAnsi="Arial" w:cs="Arial"/>
          <w:sz w:val="28"/>
          <w:szCs w:val="28"/>
        </w:rPr>
      </w:pPr>
    </w:p>
    <w:p w:rsidR="00FF051C" w:rsidRPr="003B4D40" w:rsidRDefault="00FF051C" w:rsidP="00FF051C">
      <w:pPr>
        <w:jc w:val="both"/>
        <w:rPr>
          <w:rFonts w:ascii="Arial" w:hAnsi="Arial" w:cs="Arial"/>
          <w:sz w:val="28"/>
          <w:szCs w:val="28"/>
        </w:rPr>
      </w:pPr>
      <w:r w:rsidRPr="003B4D40">
        <w:rPr>
          <w:rFonts w:ascii="Arial" w:hAnsi="Arial" w:cs="Arial"/>
          <w:sz w:val="28"/>
          <w:szCs w:val="28"/>
        </w:rPr>
        <w:lastRenderedPageBreak/>
        <w:t xml:space="preserve">   Incineratorul  trebuie instalat la navă   in conformitate cu normele si societățile de clasificare si a  consiliilor  naționale  si  internaționale de transport maritim. În fata ușii de alimentare a incineratorului trebuie un spațiu de 1,5 m prevăzut pentru alimentarea deșeurilor pentru inspecția arzătorului   primar , a termocuplei,  a supapelor precum si pentru eliminarea cenusei .</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t>Incineratorul trebuie montat in zona unde nava are cit mai puține vibrații iar in jurul incineratorului podelele nu trebuie sa fie gaurite sau din gratare pentru a nu facilita scurgerile de deșeuri.</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t>Dimensiunea tubulaturii de evacuare gaze este   data in planul de instalare, fiindcă  presiunea incalzită   poate incălzi  pîlnia de evacuare. Pentru randament maxim este recomandat ca instalația  de evacuare sa nu aibă  prea  multe  coturi  ascuțite  si  diametrul    mai  mic sa   fie  conform  datelor  tehnice . Ventilatorul gazelor arse trebuie montat in partea superioara a  termocuplei  iar  in  pîlnie  este  furnizat aer suplimentar spre compartimentul de incinerare. Alimentarea cu aer a camerei unde se află  incineratorul  trebuie  sa  fie  suficient</w:t>
      </w:r>
      <w:r>
        <w:rPr>
          <w:rFonts w:ascii="Arial" w:hAnsi="Arial" w:cs="Arial"/>
          <w:sz w:val="28"/>
          <w:szCs w:val="28"/>
        </w:rPr>
        <w:t xml:space="preserve"> </w:t>
      </w:r>
      <w:r w:rsidRPr="003B4D40">
        <w:rPr>
          <w:rFonts w:ascii="Arial" w:hAnsi="Arial" w:cs="Arial"/>
          <w:sz w:val="28"/>
          <w:szCs w:val="28"/>
        </w:rPr>
        <w:t xml:space="preserve"> pentru a nu produce incoveniente  in  operarea   utilajului   de incinerare. </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t xml:space="preserve">Sistemele de stingere a incendiilor  in compartimentul incinerator trebuie sa fie in conformitate cu regulamentul  6  din convenția SOLAS/1974  capitolul  IT.2. cu abrogarile si notificarile respective . </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t>Fiecare camera de incinerator trebuie sa fie prevazută  cu instinctor  portabil  pentru  stingerea  incendiilor  provocate de hidrocarburi .</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t xml:space="preserve">Camera  incineratorului   trebuie  să   fie  prevazută   cu  sisteme de  detectare  și   alarmă   de   incendiu  în  cazul   în care   camera incineratorului   nu  este supravegheată.  </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t xml:space="preserve">Sistemul   trebuie   să   respecte  reglementarea 14 din convenția SOLAS/1974  capitolul  IT  2. astfel  cum a fost notificată. </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t xml:space="preserve">Incineratorul   trebuie   să   fie  prevazut  cu  protectie  impotriva joasa–tensiune  </w:t>
      </w:r>
      <w:r>
        <w:rPr>
          <w:rFonts w:ascii="Arial" w:hAnsi="Arial" w:cs="Arial"/>
          <w:sz w:val="28"/>
          <w:szCs w:val="28"/>
        </w:rPr>
        <w:t>si</w:t>
      </w:r>
      <w:r w:rsidRPr="003B4D40">
        <w:rPr>
          <w:rFonts w:ascii="Arial" w:hAnsi="Arial" w:cs="Arial"/>
          <w:sz w:val="28"/>
          <w:szCs w:val="28"/>
        </w:rPr>
        <w:t xml:space="preserve"> este  responsabilitatea    exploatatorului   să  asigure  o  funcționare   normală   a  incineratorului   în   general    și   să   asigure   siguranța   impotriva joaselor-</w:t>
      </w:r>
      <w:r>
        <w:rPr>
          <w:rFonts w:ascii="Arial" w:hAnsi="Arial" w:cs="Arial"/>
          <w:sz w:val="28"/>
          <w:szCs w:val="28"/>
        </w:rPr>
        <w:t xml:space="preserve"> tensiuni .</w:t>
      </w:r>
      <w:r w:rsidRPr="003B4D40">
        <w:rPr>
          <w:rFonts w:ascii="Arial" w:hAnsi="Arial" w:cs="Arial"/>
          <w:sz w:val="28"/>
          <w:szCs w:val="28"/>
        </w:rPr>
        <w:t xml:space="preserve"> </w:t>
      </w:r>
      <w:r>
        <w:rPr>
          <w:rFonts w:ascii="Arial" w:hAnsi="Arial" w:cs="Arial"/>
          <w:sz w:val="28"/>
          <w:szCs w:val="28"/>
        </w:rPr>
        <w:t>C</w:t>
      </w:r>
      <w:r w:rsidRPr="003B4D40">
        <w:rPr>
          <w:rFonts w:ascii="Arial" w:hAnsi="Arial" w:cs="Arial"/>
          <w:sz w:val="28"/>
          <w:szCs w:val="28"/>
        </w:rPr>
        <w:t>u  toate  acestea  beneficiarul   trebuie   să proiecteze   sistemul   electric  astfel   încit  incineratorul    nu  se va opri  în  perioadele  de  joasa- tensiune.</w:t>
      </w:r>
    </w:p>
    <w:p w:rsidR="00FF051C" w:rsidRDefault="00FF051C" w:rsidP="00FF051C">
      <w:pPr>
        <w:jc w:val="both"/>
        <w:rPr>
          <w:rFonts w:ascii="Arial" w:hAnsi="Arial" w:cs="Arial"/>
          <w:sz w:val="28"/>
          <w:szCs w:val="28"/>
        </w:rPr>
      </w:pPr>
    </w:p>
    <w:p w:rsidR="00FF051C" w:rsidRDefault="00FF051C" w:rsidP="00FF051C">
      <w:pPr>
        <w:rPr>
          <w:rFonts w:ascii="Arial" w:hAnsi="Arial" w:cs="Arial"/>
          <w:sz w:val="28"/>
          <w:szCs w:val="28"/>
        </w:rPr>
      </w:pPr>
      <w:r w:rsidRPr="00545B49">
        <w:rPr>
          <w:rFonts w:ascii="Arial" w:hAnsi="Arial" w:cs="Arial"/>
          <w:b/>
          <w:sz w:val="28"/>
          <w:szCs w:val="28"/>
        </w:rPr>
        <w:t>Date   tehnice</w:t>
      </w:r>
      <w:r>
        <w:rPr>
          <w:rFonts w:ascii="Arial" w:hAnsi="Arial" w:cs="Arial"/>
          <w:sz w:val="28"/>
          <w:szCs w:val="28"/>
        </w:rPr>
        <w:t>:</w:t>
      </w:r>
    </w:p>
    <w:p w:rsidR="00FF051C" w:rsidRDefault="00FF051C" w:rsidP="00FF051C">
      <w:pPr>
        <w:rPr>
          <w:rFonts w:ascii="Arial" w:hAnsi="Arial" w:cs="Arial"/>
          <w:sz w:val="28"/>
          <w:szCs w:val="28"/>
          <w:lang w:val="en-US"/>
        </w:rPr>
      </w:pPr>
      <w:r>
        <w:rPr>
          <w:rFonts w:ascii="Arial" w:hAnsi="Arial" w:cs="Arial"/>
          <w:sz w:val="28"/>
          <w:szCs w:val="28"/>
        </w:rPr>
        <w:t xml:space="preserve">Incinerator     </w:t>
      </w:r>
      <w:r>
        <w:rPr>
          <w:rFonts w:ascii="Arial" w:hAnsi="Arial" w:cs="Arial"/>
          <w:sz w:val="28"/>
          <w:szCs w:val="28"/>
          <w:lang w:val="en-US"/>
        </w:rPr>
        <w:t xml:space="preserve">  model  :  SH-20SM </w:t>
      </w:r>
    </w:p>
    <w:p w:rsidR="00FF051C" w:rsidRDefault="00FF051C" w:rsidP="00FF051C">
      <w:pPr>
        <w:rPr>
          <w:rFonts w:ascii="Arial" w:hAnsi="Arial" w:cs="Arial"/>
          <w:b/>
          <w:sz w:val="28"/>
          <w:szCs w:val="28"/>
          <w:lang w:val="en-US"/>
        </w:rPr>
      </w:pPr>
    </w:p>
    <w:p w:rsidR="00FF051C" w:rsidRPr="00545B49" w:rsidRDefault="00FF051C" w:rsidP="00FF051C">
      <w:pPr>
        <w:rPr>
          <w:rFonts w:ascii="Arial" w:hAnsi="Arial" w:cs="Arial"/>
          <w:b/>
          <w:sz w:val="28"/>
          <w:szCs w:val="28"/>
          <w:lang w:val="en-US"/>
        </w:rPr>
      </w:pPr>
      <w:proofErr w:type="gramStart"/>
      <w:r w:rsidRPr="00545B49">
        <w:rPr>
          <w:rFonts w:ascii="Arial" w:hAnsi="Arial" w:cs="Arial"/>
          <w:b/>
          <w:sz w:val="28"/>
          <w:szCs w:val="28"/>
          <w:lang w:val="en-US"/>
        </w:rPr>
        <w:t>Capacitate  :</w:t>
      </w:r>
      <w:proofErr w:type="gramEnd"/>
    </w:p>
    <w:p w:rsidR="00FF051C" w:rsidRDefault="00FF051C" w:rsidP="00FF051C">
      <w:pPr>
        <w:rPr>
          <w:rFonts w:ascii="Arial" w:hAnsi="Arial" w:cs="Arial"/>
          <w:sz w:val="28"/>
          <w:szCs w:val="28"/>
          <w:lang w:val="en-US"/>
        </w:rPr>
      </w:pPr>
      <w:proofErr w:type="spellStart"/>
      <w:proofErr w:type="gramStart"/>
      <w:r>
        <w:rPr>
          <w:rFonts w:ascii="Arial" w:hAnsi="Arial" w:cs="Arial"/>
          <w:sz w:val="28"/>
          <w:szCs w:val="28"/>
          <w:lang w:val="en-US"/>
        </w:rPr>
        <w:t>Materiale</w:t>
      </w:r>
      <w:proofErr w:type="spellEnd"/>
      <w:r>
        <w:rPr>
          <w:rFonts w:ascii="Arial" w:hAnsi="Arial" w:cs="Arial"/>
          <w:sz w:val="28"/>
          <w:szCs w:val="28"/>
          <w:lang w:val="en-US"/>
        </w:rPr>
        <w:t xml:space="preserve">  </w:t>
      </w:r>
      <w:proofErr w:type="spellStart"/>
      <w:r>
        <w:rPr>
          <w:rFonts w:ascii="Arial" w:hAnsi="Arial" w:cs="Arial"/>
          <w:sz w:val="28"/>
          <w:szCs w:val="28"/>
          <w:lang w:val="en-US"/>
        </w:rPr>
        <w:t>solide</w:t>
      </w:r>
      <w:proofErr w:type="spellEnd"/>
      <w:proofErr w:type="gramEnd"/>
      <w:r>
        <w:rPr>
          <w:rFonts w:ascii="Arial" w:hAnsi="Arial" w:cs="Arial"/>
          <w:sz w:val="28"/>
          <w:szCs w:val="28"/>
          <w:lang w:val="en-US"/>
        </w:rPr>
        <w:t xml:space="preserve">                  40 Kg /</w:t>
      </w:r>
      <w:proofErr w:type="spellStart"/>
      <w:r>
        <w:rPr>
          <w:rFonts w:ascii="Arial" w:hAnsi="Arial" w:cs="Arial"/>
          <w:sz w:val="28"/>
          <w:szCs w:val="28"/>
          <w:lang w:val="en-US"/>
        </w:rPr>
        <w:t>ora</w:t>
      </w:r>
      <w:proofErr w:type="spellEnd"/>
    </w:p>
    <w:p w:rsidR="00FF051C" w:rsidRDefault="00FF051C" w:rsidP="00FF051C">
      <w:pPr>
        <w:rPr>
          <w:rFonts w:ascii="Arial" w:hAnsi="Arial" w:cs="Arial"/>
          <w:sz w:val="28"/>
          <w:szCs w:val="28"/>
          <w:lang w:val="en-US"/>
        </w:rPr>
      </w:pPr>
      <w:proofErr w:type="spellStart"/>
      <w:r>
        <w:rPr>
          <w:rFonts w:ascii="Arial" w:hAnsi="Arial" w:cs="Arial"/>
          <w:sz w:val="28"/>
          <w:szCs w:val="28"/>
          <w:lang w:val="en-US"/>
        </w:rPr>
        <w:lastRenderedPageBreak/>
        <w:t>Lichide</w:t>
      </w:r>
      <w:proofErr w:type="spellEnd"/>
      <w:r>
        <w:rPr>
          <w:rFonts w:ascii="Arial" w:hAnsi="Arial" w:cs="Arial"/>
          <w:sz w:val="28"/>
          <w:szCs w:val="28"/>
          <w:lang w:val="en-US"/>
        </w:rPr>
        <w:t xml:space="preserve"> </w:t>
      </w:r>
      <w:proofErr w:type="gramStart"/>
      <w:r>
        <w:rPr>
          <w:rFonts w:ascii="Arial" w:hAnsi="Arial" w:cs="Arial"/>
          <w:sz w:val="28"/>
          <w:szCs w:val="28"/>
          <w:lang w:val="en-US"/>
        </w:rPr>
        <w:t xml:space="preserve">/  </w:t>
      </w:r>
      <w:proofErr w:type="spellStart"/>
      <w:r>
        <w:rPr>
          <w:rFonts w:ascii="Arial" w:hAnsi="Arial" w:cs="Arial"/>
          <w:sz w:val="28"/>
          <w:szCs w:val="28"/>
          <w:lang w:val="en-US"/>
        </w:rPr>
        <w:t>reziduri</w:t>
      </w:r>
      <w:proofErr w:type="spellEnd"/>
      <w:proofErr w:type="gramEnd"/>
      <w:r>
        <w:rPr>
          <w:rFonts w:ascii="Arial" w:hAnsi="Arial" w:cs="Arial"/>
          <w:sz w:val="28"/>
          <w:szCs w:val="28"/>
          <w:lang w:val="en-US"/>
        </w:rPr>
        <w:t xml:space="preserve">            50-52 Kg/</w:t>
      </w:r>
      <w:proofErr w:type="spellStart"/>
      <w:r>
        <w:rPr>
          <w:rFonts w:ascii="Arial" w:hAnsi="Arial" w:cs="Arial"/>
          <w:sz w:val="28"/>
          <w:szCs w:val="28"/>
          <w:lang w:val="en-US"/>
        </w:rPr>
        <w:t>ora</w:t>
      </w:r>
      <w:proofErr w:type="spellEnd"/>
    </w:p>
    <w:p w:rsidR="00FF051C" w:rsidRDefault="00FF051C" w:rsidP="00FF051C">
      <w:pPr>
        <w:rPr>
          <w:rFonts w:ascii="Arial" w:hAnsi="Arial" w:cs="Arial"/>
          <w:sz w:val="28"/>
          <w:szCs w:val="28"/>
          <w:lang w:val="en-US"/>
        </w:rPr>
      </w:pPr>
      <w:r>
        <w:rPr>
          <w:rFonts w:ascii="Arial" w:hAnsi="Arial" w:cs="Arial"/>
          <w:sz w:val="28"/>
          <w:szCs w:val="28"/>
          <w:lang w:val="en-US"/>
        </w:rPr>
        <w:t xml:space="preserve">Temperature   </w:t>
      </w:r>
      <w:proofErr w:type="gramStart"/>
      <w:r>
        <w:rPr>
          <w:rFonts w:ascii="Arial" w:hAnsi="Arial" w:cs="Arial"/>
          <w:sz w:val="28"/>
          <w:szCs w:val="28"/>
          <w:lang w:val="en-US"/>
        </w:rPr>
        <w:t xml:space="preserve">maxima  </w:t>
      </w:r>
      <w:proofErr w:type="spellStart"/>
      <w:r>
        <w:rPr>
          <w:rFonts w:ascii="Arial" w:hAnsi="Arial" w:cs="Arial"/>
          <w:sz w:val="28"/>
          <w:szCs w:val="28"/>
          <w:lang w:val="en-US"/>
        </w:rPr>
        <w:t>degajata</w:t>
      </w:r>
      <w:proofErr w:type="spellEnd"/>
      <w:proofErr w:type="gramEnd"/>
      <w:r>
        <w:rPr>
          <w:rFonts w:ascii="Arial" w:hAnsi="Arial" w:cs="Arial"/>
          <w:sz w:val="28"/>
          <w:szCs w:val="28"/>
          <w:lang w:val="en-US"/>
        </w:rPr>
        <w:t xml:space="preserve">    423  KW</w:t>
      </w:r>
    </w:p>
    <w:p w:rsidR="00FF051C" w:rsidRDefault="00FF051C" w:rsidP="00FF051C">
      <w:pPr>
        <w:rPr>
          <w:rFonts w:ascii="Arial" w:hAnsi="Arial" w:cs="Arial"/>
          <w:sz w:val="28"/>
          <w:szCs w:val="28"/>
          <w:lang w:val="en-US"/>
        </w:rPr>
      </w:pPr>
    </w:p>
    <w:p w:rsidR="00FF051C" w:rsidRPr="006B1DB1" w:rsidRDefault="00FF051C" w:rsidP="00FF051C">
      <w:pPr>
        <w:rPr>
          <w:rFonts w:ascii="Arial" w:hAnsi="Arial" w:cs="Arial"/>
          <w:sz w:val="28"/>
          <w:szCs w:val="28"/>
          <w:lang w:val="en-US"/>
        </w:rPr>
      </w:pPr>
      <w:r>
        <w:rPr>
          <w:rFonts w:ascii="Arial" w:hAnsi="Arial" w:cs="Arial"/>
          <w:sz w:val="28"/>
          <w:szCs w:val="28"/>
          <w:lang w:val="en-US"/>
        </w:rPr>
        <w:t xml:space="preserve"> </w:t>
      </w:r>
      <w:proofErr w:type="spellStart"/>
      <w:proofErr w:type="gramStart"/>
      <w:r w:rsidRPr="00545B49">
        <w:rPr>
          <w:rFonts w:ascii="Arial" w:hAnsi="Arial" w:cs="Arial"/>
          <w:b/>
          <w:sz w:val="28"/>
          <w:szCs w:val="28"/>
          <w:lang w:val="en-US"/>
        </w:rPr>
        <w:t>Dimensiuni</w:t>
      </w:r>
      <w:proofErr w:type="spellEnd"/>
      <w:r w:rsidRPr="00545B49">
        <w:rPr>
          <w:rFonts w:ascii="Arial" w:hAnsi="Arial" w:cs="Arial"/>
          <w:b/>
          <w:sz w:val="28"/>
          <w:szCs w:val="28"/>
          <w:lang w:val="en-US"/>
        </w:rPr>
        <w:t xml:space="preserve"> :</w:t>
      </w:r>
      <w:proofErr w:type="gramEnd"/>
    </w:p>
    <w:p w:rsidR="00FF051C" w:rsidRDefault="00FF051C" w:rsidP="00FF051C">
      <w:pPr>
        <w:rPr>
          <w:rFonts w:ascii="Arial" w:hAnsi="Arial" w:cs="Arial"/>
          <w:sz w:val="28"/>
          <w:szCs w:val="28"/>
          <w:lang w:val="en-US"/>
        </w:rPr>
      </w:pPr>
      <w:proofErr w:type="spellStart"/>
      <w:r>
        <w:rPr>
          <w:rFonts w:ascii="Arial" w:hAnsi="Arial" w:cs="Arial"/>
          <w:sz w:val="28"/>
          <w:szCs w:val="28"/>
          <w:lang w:val="en-US"/>
        </w:rPr>
        <w:t>Lungime</w:t>
      </w:r>
      <w:proofErr w:type="spellEnd"/>
      <w:r>
        <w:rPr>
          <w:rFonts w:ascii="Arial" w:hAnsi="Arial" w:cs="Arial"/>
          <w:sz w:val="28"/>
          <w:szCs w:val="28"/>
          <w:lang w:val="en-US"/>
        </w:rPr>
        <w:t xml:space="preserve">                           2150 mm</w:t>
      </w:r>
    </w:p>
    <w:p w:rsidR="00FF051C" w:rsidRDefault="00FF051C" w:rsidP="00FF051C">
      <w:pPr>
        <w:rPr>
          <w:rFonts w:ascii="Arial" w:hAnsi="Arial" w:cs="Arial"/>
          <w:sz w:val="28"/>
          <w:szCs w:val="28"/>
          <w:lang w:val="en-US"/>
        </w:rPr>
      </w:pPr>
      <w:proofErr w:type="spellStart"/>
      <w:r>
        <w:rPr>
          <w:rFonts w:ascii="Arial" w:hAnsi="Arial" w:cs="Arial"/>
          <w:sz w:val="28"/>
          <w:szCs w:val="28"/>
          <w:lang w:val="en-US"/>
        </w:rPr>
        <w:t>Latime</w:t>
      </w:r>
      <w:proofErr w:type="spellEnd"/>
      <w:r>
        <w:rPr>
          <w:rFonts w:ascii="Arial" w:hAnsi="Arial" w:cs="Arial"/>
          <w:sz w:val="28"/>
          <w:szCs w:val="28"/>
          <w:lang w:val="en-US"/>
        </w:rPr>
        <w:t xml:space="preserve">                              1600 mm</w:t>
      </w:r>
    </w:p>
    <w:p w:rsidR="00FF051C" w:rsidRDefault="00FF051C" w:rsidP="00FF051C">
      <w:pPr>
        <w:rPr>
          <w:rFonts w:ascii="Arial" w:hAnsi="Arial" w:cs="Arial"/>
          <w:sz w:val="28"/>
          <w:szCs w:val="28"/>
          <w:lang w:val="en-US"/>
        </w:rPr>
      </w:pPr>
      <w:proofErr w:type="spellStart"/>
      <w:r>
        <w:rPr>
          <w:rFonts w:ascii="Arial" w:hAnsi="Arial" w:cs="Arial"/>
          <w:sz w:val="28"/>
          <w:szCs w:val="28"/>
          <w:lang w:val="en-US"/>
        </w:rPr>
        <w:t>Inaltime</w:t>
      </w:r>
      <w:proofErr w:type="spellEnd"/>
      <w:r>
        <w:rPr>
          <w:rFonts w:ascii="Arial" w:hAnsi="Arial" w:cs="Arial"/>
          <w:sz w:val="28"/>
          <w:szCs w:val="28"/>
          <w:lang w:val="en-US"/>
        </w:rPr>
        <w:t xml:space="preserve">                            2000 mm</w:t>
      </w:r>
    </w:p>
    <w:p w:rsidR="00FF051C" w:rsidRDefault="00FF051C" w:rsidP="00FF051C">
      <w:pPr>
        <w:rPr>
          <w:rFonts w:ascii="Arial" w:hAnsi="Arial" w:cs="Arial"/>
          <w:sz w:val="28"/>
          <w:szCs w:val="28"/>
          <w:lang w:val="en-US"/>
        </w:rPr>
      </w:pPr>
      <w:proofErr w:type="spellStart"/>
      <w:r>
        <w:rPr>
          <w:rFonts w:ascii="Arial" w:hAnsi="Arial" w:cs="Arial"/>
          <w:sz w:val="28"/>
          <w:szCs w:val="28"/>
          <w:lang w:val="en-US"/>
        </w:rPr>
        <w:t>Greutate</w:t>
      </w:r>
      <w:proofErr w:type="spellEnd"/>
      <w:proofErr w:type="gramStart"/>
      <w:r>
        <w:rPr>
          <w:rFonts w:ascii="Arial" w:hAnsi="Arial" w:cs="Arial"/>
          <w:sz w:val="28"/>
          <w:szCs w:val="28"/>
          <w:lang w:val="en-US"/>
        </w:rPr>
        <w:t xml:space="preserve">,  </w:t>
      </w:r>
      <w:proofErr w:type="spellStart"/>
      <w:r>
        <w:rPr>
          <w:rFonts w:ascii="Arial" w:hAnsi="Arial" w:cs="Arial"/>
          <w:sz w:val="28"/>
          <w:szCs w:val="28"/>
          <w:lang w:val="en-US"/>
        </w:rPr>
        <w:t>aproximativ</w:t>
      </w:r>
      <w:proofErr w:type="spellEnd"/>
      <w:proofErr w:type="gramEnd"/>
      <w:r>
        <w:rPr>
          <w:rFonts w:ascii="Arial" w:hAnsi="Arial" w:cs="Arial"/>
          <w:sz w:val="28"/>
          <w:szCs w:val="28"/>
          <w:lang w:val="en-US"/>
        </w:rPr>
        <w:t xml:space="preserve">      3000 Kg </w:t>
      </w:r>
    </w:p>
    <w:p w:rsidR="00FF051C" w:rsidRDefault="00FF051C" w:rsidP="00FF051C">
      <w:pPr>
        <w:rPr>
          <w:rFonts w:ascii="Arial" w:hAnsi="Arial" w:cs="Arial"/>
          <w:b/>
          <w:sz w:val="28"/>
          <w:szCs w:val="28"/>
          <w:lang w:val="en-US"/>
        </w:rPr>
      </w:pPr>
    </w:p>
    <w:p w:rsidR="00FF051C" w:rsidRPr="00545B49" w:rsidRDefault="00FF051C" w:rsidP="00FF051C">
      <w:pPr>
        <w:rPr>
          <w:rFonts w:ascii="Arial" w:hAnsi="Arial" w:cs="Arial"/>
          <w:b/>
          <w:sz w:val="28"/>
          <w:szCs w:val="28"/>
          <w:lang w:val="en-US"/>
        </w:rPr>
      </w:pPr>
      <w:proofErr w:type="spellStart"/>
      <w:proofErr w:type="gramStart"/>
      <w:r w:rsidRPr="00545B49">
        <w:rPr>
          <w:rFonts w:ascii="Arial" w:hAnsi="Arial" w:cs="Arial"/>
          <w:b/>
          <w:sz w:val="28"/>
          <w:szCs w:val="28"/>
          <w:lang w:val="en-US"/>
        </w:rPr>
        <w:t>Consum</w:t>
      </w:r>
      <w:proofErr w:type="spellEnd"/>
      <w:r w:rsidRPr="00545B49">
        <w:rPr>
          <w:rFonts w:ascii="Arial" w:hAnsi="Arial" w:cs="Arial"/>
          <w:b/>
          <w:sz w:val="28"/>
          <w:szCs w:val="28"/>
          <w:lang w:val="en-US"/>
        </w:rPr>
        <w:t xml:space="preserve"> :</w:t>
      </w:r>
      <w:proofErr w:type="gramEnd"/>
    </w:p>
    <w:p w:rsidR="00FF051C" w:rsidRDefault="00FF051C" w:rsidP="00FF051C">
      <w:pPr>
        <w:rPr>
          <w:rFonts w:ascii="Arial" w:hAnsi="Arial" w:cs="Arial"/>
          <w:sz w:val="28"/>
          <w:szCs w:val="28"/>
          <w:lang w:val="en-US"/>
        </w:rPr>
      </w:pPr>
      <w:proofErr w:type="spellStart"/>
      <w:proofErr w:type="gramStart"/>
      <w:r>
        <w:rPr>
          <w:rFonts w:ascii="Arial" w:hAnsi="Arial" w:cs="Arial"/>
          <w:sz w:val="28"/>
          <w:szCs w:val="28"/>
          <w:lang w:val="en-US"/>
        </w:rPr>
        <w:t>Aer</w:t>
      </w:r>
      <w:proofErr w:type="spellEnd"/>
      <w:r>
        <w:rPr>
          <w:rFonts w:ascii="Arial" w:hAnsi="Arial" w:cs="Arial"/>
          <w:sz w:val="28"/>
          <w:szCs w:val="28"/>
          <w:lang w:val="en-US"/>
        </w:rPr>
        <w:t xml:space="preserve">  </w:t>
      </w:r>
      <w:proofErr w:type="spellStart"/>
      <w:r>
        <w:rPr>
          <w:rFonts w:ascii="Arial" w:hAnsi="Arial" w:cs="Arial"/>
          <w:sz w:val="28"/>
          <w:szCs w:val="28"/>
          <w:lang w:val="en-US"/>
        </w:rPr>
        <w:t>pentru</w:t>
      </w:r>
      <w:proofErr w:type="spellEnd"/>
      <w:proofErr w:type="gramEnd"/>
      <w:r>
        <w:rPr>
          <w:rFonts w:ascii="Arial" w:hAnsi="Arial" w:cs="Arial"/>
          <w:sz w:val="28"/>
          <w:szCs w:val="28"/>
          <w:lang w:val="en-US"/>
        </w:rPr>
        <w:t xml:space="preserve">  </w:t>
      </w:r>
      <w:proofErr w:type="spellStart"/>
      <w:r>
        <w:rPr>
          <w:rFonts w:ascii="Arial" w:hAnsi="Arial" w:cs="Arial"/>
          <w:sz w:val="28"/>
          <w:szCs w:val="28"/>
          <w:lang w:val="en-US"/>
        </w:rPr>
        <w:t>intretinerea</w:t>
      </w:r>
      <w:proofErr w:type="spellEnd"/>
      <w:r>
        <w:rPr>
          <w:rFonts w:ascii="Arial" w:hAnsi="Arial" w:cs="Arial"/>
          <w:sz w:val="28"/>
          <w:szCs w:val="28"/>
          <w:lang w:val="en-US"/>
        </w:rPr>
        <w:t xml:space="preserve">  </w:t>
      </w:r>
      <w:proofErr w:type="spellStart"/>
      <w:r>
        <w:rPr>
          <w:rFonts w:ascii="Arial" w:hAnsi="Arial" w:cs="Arial"/>
          <w:sz w:val="28"/>
          <w:szCs w:val="28"/>
          <w:lang w:val="en-US"/>
        </w:rPr>
        <w:t>arderii</w:t>
      </w:r>
      <w:proofErr w:type="spellEnd"/>
      <w:r>
        <w:rPr>
          <w:rFonts w:ascii="Arial" w:hAnsi="Arial" w:cs="Arial"/>
          <w:sz w:val="28"/>
          <w:szCs w:val="28"/>
          <w:lang w:val="en-US"/>
        </w:rPr>
        <w:t xml:space="preserve">     3000 Nm³/</w:t>
      </w:r>
      <w:proofErr w:type="spellStart"/>
      <w:r>
        <w:rPr>
          <w:rFonts w:ascii="Arial" w:hAnsi="Arial" w:cs="Arial"/>
          <w:sz w:val="28"/>
          <w:szCs w:val="28"/>
          <w:lang w:val="en-US"/>
        </w:rPr>
        <w:t>ora</w:t>
      </w:r>
      <w:proofErr w:type="spellEnd"/>
    </w:p>
    <w:p w:rsidR="00FF051C" w:rsidRDefault="00FF051C" w:rsidP="00FF051C">
      <w:pPr>
        <w:rPr>
          <w:rFonts w:ascii="Arial" w:hAnsi="Arial" w:cs="Arial"/>
          <w:sz w:val="28"/>
          <w:szCs w:val="28"/>
          <w:lang w:val="en-US"/>
        </w:rPr>
      </w:pPr>
      <w:proofErr w:type="spellStart"/>
      <w:proofErr w:type="gramStart"/>
      <w:r>
        <w:rPr>
          <w:rFonts w:ascii="Arial" w:hAnsi="Arial" w:cs="Arial"/>
          <w:sz w:val="28"/>
          <w:szCs w:val="28"/>
          <w:lang w:val="en-US"/>
        </w:rPr>
        <w:t>Aer</w:t>
      </w:r>
      <w:proofErr w:type="spellEnd"/>
      <w:r>
        <w:rPr>
          <w:rFonts w:ascii="Arial" w:hAnsi="Arial" w:cs="Arial"/>
          <w:sz w:val="28"/>
          <w:szCs w:val="28"/>
          <w:lang w:val="en-US"/>
        </w:rPr>
        <w:t xml:space="preserve">  </w:t>
      </w:r>
      <w:proofErr w:type="spellStart"/>
      <w:r>
        <w:rPr>
          <w:rFonts w:ascii="Arial" w:hAnsi="Arial" w:cs="Arial"/>
          <w:sz w:val="28"/>
          <w:szCs w:val="28"/>
          <w:lang w:val="en-US"/>
        </w:rPr>
        <w:t>comprimat</w:t>
      </w:r>
      <w:proofErr w:type="spellEnd"/>
      <w:proofErr w:type="gramEnd"/>
      <w:r>
        <w:rPr>
          <w:rFonts w:ascii="Arial" w:hAnsi="Arial" w:cs="Arial"/>
          <w:sz w:val="28"/>
          <w:szCs w:val="28"/>
          <w:lang w:val="en-US"/>
        </w:rPr>
        <w:t xml:space="preserve">                                  18 Nm³/</w:t>
      </w:r>
      <w:proofErr w:type="spellStart"/>
      <w:r>
        <w:rPr>
          <w:rFonts w:ascii="Arial" w:hAnsi="Arial" w:cs="Arial"/>
          <w:sz w:val="28"/>
          <w:szCs w:val="28"/>
          <w:lang w:val="en-US"/>
        </w:rPr>
        <w:t>ora</w:t>
      </w:r>
      <w:proofErr w:type="spellEnd"/>
    </w:p>
    <w:p w:rsidR="00FF051C" w:rsidRDefault="00FF051C" w:rsidP="00FF051C">
      <w:pPr>
        <w:rPr>
          <w:rFonts w:ascii="Arial" w:hAnsi="Arial" w:cs="Arial"/>
          <w:sz w:val="28"/>
          <w:szCs w:val="28"/>
          <w:lang w:val="en-US"/>
        </w:rPr>
      </w:pPr>
      <w:proofErr w:type="spellStart"/>
      <w:r>
        <w:rPr>
          <w:rFonts w:ascii="Arial" w:hAnsi="Arial" w:cs="Arial"/>
          <w:sz w:val="28"/>
          <w:szCs w:val="28"/>
          <w:lang w:val="en-US"/>
        </w:rPr>
        <w:t>Combustibil</w:t>
      </w:r>
      <w:proofErr w:type="spellEnd"/>
      <w:r>
        <w:rPr>
          <w:rFonts w:ascii="Arial" w:hAnsi="Arial" w:cs="Arial"/>
          <w:sz w:val="28"/>
          <w:szCs w:val="28"/>
          <w:lang w:val="en-US"/>
        </w:rPr>
        <w:t xml:space="preserve">                                    Max.23 Kg/</w:t>
      </w:r>
      <w:proofErr w:type="spellStart"/>
      <w:r>
        <w:rPr>
          <w:rFonts w:ascii="Arial" w:hAnsi="Arial" w:cs="Arial"/>
          <w:sz w:val="28"/>
          <w:szCs w:val="28"/>
          <w:lang w:val="en-US"/>
        </w:rPr>
        <w:t>ora</w:t>
      </w:r>
      <w:proofErr w:type="spellEnd"/>
    </w:p>
    <w:p w:rsidR="00FF051C" w:rsidRDefault="00FF051C" w:rsidP="00FF051C">
      <w:pPr>
        <w:rPr>
          <w:rFonts w:ascii="Arial" w:hAnsi="Arial" w:cs="Arial"/>
          <w:b/>
          <w:sz w:val="28"/>
          <w:szCs w:val="28"/>
          <w:lang w:val="en-US"/>
        </w:rPr>
      </w:pPr>
    </w:p>
    <w:p w:rsidR="00FF051C" w:rsidRPr="00545B49" w:rsidRDefault="00FF051C" w:rsidP="00FF051C">
      <w:pPr>
        <w:rPr>
          <w:rFonts w:ascii="Arial" w:hAnsi="Arial" w:cs="Arial"/>
          <w:b/>
          <w:sz w:val="28"/>
          <w:szCs w:val="28"/>
          <w:lang w:val="en-US"/>
        </w:rPr>
      </w:pPr>
      <w:proofErr w:type="spellStart"/>
      <w:r>
        <w:rPr>
          <w:rFonts w:ascii="Arial" w:hAnsi="Arial" w:cs="Arial"/>
          <w:b/>
          <w:sz w:val="28"/>
          <w:szCs w:val="28"/>
          <w:lang w:val="en-US"/>
        </w:rPr>
        <w:t>Temperatura</w:t>
      </w:r>
      <w:proofErr w:type="spellEnd"/>
      <w:r w:rsidRPr="00545B49">
        <w:rPr>
          <w:rFonts w:ascii="Arial" w:hAnsi="Arial" w:cs="Arial"/>
          <w:b/>
          <w:sz w:val="28"/>
          <w:szCs w:val="28"/>
          <w:lang w:val="en-US"/>
        </w:rPr>
        <w:t>:</w:t>
      </w:r>
    </w:p>
    <w:p w:rsidR="00FF051C" w:rsidRDefault="00FF051C" w:rsidP="00FF051C">
      <w:pPr>
        <w:rPr>
          <w:rFonts w:ascii="Arial" w:hAnsi="Arial" w:cs="Arial"/>
          <w:sz w:val="28"/>
          <w:szCs w:val="28"/>
          <w:lang w:val="en-US"/>
        </w:rPr>
      </w:pPr>
      <w:proofErr w:type="gramStart"/>
      <w:r>
        <w:rPr>
          <w:rFonts w:ascii="Arial" w:hAnsi="Arial" w:cs="Arial"/>
          <w:sz w:val="28"/>
          <w:szCs w:val="28"/>
          <w:lang w:val="en-US"/>
        </w:rPr>
        <w:t xml:space="preserve">Camera  </w:t>
      </w:r>
      <w:proofErr w:type="spellStart"/>
      <w:r>
        <w:rPr>
          <w:rFonts w:ascii="Arial" w:hAnsi="Arial" w:cs="Arial"/>
          <w:sz w:val="28"/>
          <w:szCs w:val="28"/>
          <w:lang w:val="en-US"/>
        </w:rPr>
        <w:t>primara</w:t>
      </w:r>
      <w:proofErr w:type="spellEnd"/>
      <w:proofErr w:type="gramEnd"/>
      <w:r>
        <w:rPr>
          <w:rFonts w:ascii="Arial" w:hAnsi="Arial" w:cs="Arial"/>
          <w:sz w:val="28"/>
          <w:szCs w:val="28"/>
          <w:lang w:val="en-US"/>
        </w:rPr>
        <w:t xml:space="preserve">                           Max. 1100 Cº</w:t>
      </w:r>
    </w:p>
    <w:p w:rsidR="00FF051C" w:rsidRDefault="00FF051C" w:rsidP="00FF051C">
      <w:pPr>
        <w:rPr>
          <w:rFonts w:ascii="Arial" w:hAnsi="Arial" w:cs="Arial"/>
          <w:sz w:val="28"/>
          <w:szCs w:val="28"/>
          <w:lang w:val="en-US"/>
        </w:rPr>
      </w:pPr>
      <w:proofErr w:type="spellStart"/>
      <w:proofErr w:type="gramStart"/>
      <w:r>
        <w:rPr>
          <w:rFonts w:ascii="Arial" w:hAnsi="Arial" w:cs="Arial"/>
          <w:sz w:val="28"/>
          <w:szCs w:val="28"/>
          <w:lang w:val="en-US"/>
        </w:rPr>
        <w:t>Evacuare</w:t>
      </w:r>
      <w:proofErr w:type="spellEnd"/>
      <w:r>
        <w:rPr>
          <w:rFonts w:ascii="Arial" w:hAnsi="Arial" w:cs="Arial"/>
          <w:sz w:val="28"/>
          <w:szCs w:val="28"/>
          <w:lang w:val="en-US"/>
        </w:rPr>
        <w:t xml:space="preserve">                                       Max.</w:t>
      </w:r>
      <w:proofErr w:type="gramEnd"/>
      <w:r>
        <w:rPr>
          <w:rFonts w:ascii="Arial" w:hAnsi="Arial" w:cs="Arial"/>
          <w:sz w:val="28"/>
          <w:szCs w:val="28"/>
          <w:lang w:val="en-US"/>
        </w:rPr>
        <w:t xml:space="preserve">   350 Cº</w:t>
      </w:r>
    </w:p>
    <w:p w:rsidR="00FF051C" w:rsidRDefault="00FF051C" w:rsidP="00FF051C">
      <w:pPr>
        <w:rPr>
          <w:rFonts w:ascii="Arial" w:hAnsi="Arial" w:cs="Arial"/>
          <w:b/>
          <w:sz w:val="28"/>
          <w:szCs w:val="28"/>
          <w:lang w:val="en-US"/>
        </w:rPr>
      </w:pPr>
    </w:p>
    <w:p w:rsidR="00FF051C" w:rsidRPr="00545B49" w:rsidRDefault="00FF051C" w:rsidP="00FF051C">
      <w:pPr>
        <w:rPr>
          <w:rFonts w:ascii="Arial" w:hAnsi="Arial" w:cs="Arial"/>
          <w:b/>
          <w:sz w:val="28"/>
          <w:szCs w:val="28"/>
          <w:lang w:val="en-US"/>
        </w:rPr>
      </w:pPr>
      <w:proofErr w:type="gramStart"/>
      <w:r w:rsidRPr="00545B49">
        <w:rPr>
          <w:rFonts w:ascii="Arial" w:hAnsi="Arial" w:cs="Arial"/>
          <w:b/>
          <w:sz w:val="28"/>
          <w:szCs w:val="28"/>
          <w:lang w:val="en-US"/>
        </w:rPr>
        <w:t>Debit  ventilator</w:t>
      </w:r>
      <w:proofErr w:type="gramEnd"/>
      <w:r w:rsidRPr="00545B49">
        <w:rPr>
          <w:rFonts w:ascii="Arial" w:hAnsi="Arial" w:cs="Arial"/>
          <w:b/>
          <w:sz w:val="28"/>
          <w:szCs w:val="28"/>
          <w:lang w:val="en-US"/>
        </w:rPr>
        <w:t>:</w:t>
      </w:r>
    </w:p>
    <w:p w:rsidR="00FF051C" w:rsidRDefault="00FF051C" w:rsidP="00FF051C">
      <w:pPr>
        <w:rPr>
          <w:rFonts w:ascii="Arial" w:hAnsi="Arial" w:cs="Arial"/>
          <w:sz w:val="28"/>
          <w:szCs w:val="28"/>
          <w:lang w:val="en-US"/>
        </w:rPr>
      </w:pPr>
      <w:proofErr w:type="gramStart"/>
      <w:r>
        <w:rPr>
          <w:rFonts w:ascii="Arial" w:hAnsi="Arial" w:cs="Arial"/>
          <w:sz w:val="28"/>
          <w:szCs w:val="28"/>
          <w:lang w:val="en-US"/>
        </w:rPr>
        <w:t>Debit  ventilator</w:t>
      </w:r>
      <w:proofErr w:type="gramEnd"/>
      <w:r>
        <w:rPr>
          <w:rFonts w:ascii="Arial" w:hAnsi="Arial" w:cs="Arial"/>
          <w:sz w:val="28"/>
          <w:szCs w:val="28"/>
          <w:lang w:val="en-US"/>
        </w:rPr>
        <w:t xml:space="preserve">   </w:t>
      </w:r>
      <w:proofErr w:type="spellStart"/>
      <w:r>
        <w:rPr>
          <w:rFonts w:ascii="Arial" w:hAnsi="Arial" w:cs="Arial"/>
          <w:sz w:val="28"/>
          <w:szCs w:val="28"/>
          <w:lang w:val="en-US"/>
        </w:rPr>
        <w:t>evacuare</w:t>
      </w:r>
      <w:proofErr w:type="spellEnd"/>
      <w:r>
        <w:rPr>
          <w:rFonts w:ascii="Arial" w:hAnsi="Arial" w:cs="Arial"/>
          <w:sz w:val="28"/>
          <w:szCs w:val="28"/>
          <w:lang w:val="en-US"/>
        </w:rPr>
        <w:t xml:space="preserve">            4700 m³/</w:t>
      </w:r>
      <w:proofErr w:type="spellStart"/>
      <w:r>
        <w:rPr>
          <w:rFonts w:ascii="Arial" w:hAnsi="Arial" w:cs="Arial"/>
          <w:sz w:val="28"/>
          <w:szCs w:val="28"/>
          <w:lang w:val="en-US"/>
        </w:rPr>
        <w:t>ora</w:t>
      </w:r>
      <w:proofErr w:type="spellEnd"/>
    </w:p>
    <w:p w:rsidR="00FF051C" w:rsidRDefault="00FF051C" w:rsidP="00FF051C">
      <w:pPr>
        <w:rPr>
          <w:rFonts w:ascii="Arial" w:hAnsi="Arial" w:cs="Arial"/>
          <w:sz w:val="28"/>
          <w:szCs w:val="28"/>
          <w:lang w:val="en-US"/>
        </w:rPr>
      </w:pPr>
      <w:r>
        <w:rPr>
          <w:rFonts w:ascii="Arial" w:hAnsi="Arial" w:cs="Arial"/>
          <w:sz w:val="28"/>
          <w:szCs w:val="28"/>
          <w:lang w:val="en-US"/>
        </w:rPr>
        <w:t xml:space="preserve">Debit   </w:t>
      </w:r>
      <w:proofErr w:type="spellStart"/>
      <w:proofErr w:type="gramStart"/>
      <w:r>
        <w:rPr>
          <w:rFonts w:ascii="Arial" w:hAnsi="Arial" w:cs="Arial"/>
          <w:sz w:val="28"/>
          <w:szCs w:val="28"/>
          <w:lang w:val="en-US"/>
        </w:rPr>
        <w:t>pompa</w:t>
      </w:r>
      <w:proofErr w:type="spellEnd"/>
      <w:r>
        <w:rPr>
          <w:rFonts w:ascii="Arial" w:hAnsi="Arial" w:cs="Arial"/>
          <w:sz w:val="28"/>
          <w:szCs w:val="28"/>
          <w:lang w:val="en-US"/>
        </w:rPr>
        <w:t xml:space="preserve">  </w:t>
      </w:r>
      <w:proofErr w:type="spellStart"/>
      <w:r>
        <w:rPr>
          <w:rFonts w:ascii="Arial" w:hAnsi="Arial" w:cs="Arial"/>
          <w:sz w:val="28"/>
          <w:szCs w:val="28"/>
          <w:lang w:val="en-US"/>
        </w:rPr>
        <w:t>reziduri</w:t>
      </w:r>
      <w:proofErr w:type="spellEnd"/>
      <w:proofErr w:type="gramEnd"/>
      <w:r>
        <w:rPr>
          <w:rFonts w:ascii="Arial" w:hAnsi="Arial" w:cs="Arial"/>
          <w:sz w:val="28"/>
          <w:szCs w:val="28"/>
          <w:lang w:val="en-US"/>
        </w:rPr>
        <w:t xml:space="preserve">                        2 l / min  la 3 </w:t>
      </w:r>
      <w:proofErr w:type="spellStart"/>
      <w:r>
        <w:rPr>
          <w:rFonts w:ascii="Arial" w:hAnsi="Arial" w:cs="Arial"/>
          <w:sz w:val="28"/>
          <w:szCs w:val="28"/>
          <w:lang w:val="en-US"/>
        </w:rPr>
        <w:t>bari</w:t>
      </w:r>
      <w:proofErr w:type="spellEnd"/>
    </w:p>
    <w:p w:rsidR="00FF051C" w:rsidRDefault="00FF051C" w:rsidP="00FF051C">
      <w:pPr>
        <w:rPr>
          <w:rFonts w:ascii="Arial" w:hAnsi="Arial" w:cs="Arial"/>
          <w:b/>
          <w:sz w:val="28"/>
          <w:szCs w:val="28"/>
          <w:lang w:val="en-US"/>
        </w:rPr>
      </w:pPr>
    </w:p>
    <w:p w:rsidR="00FF051C" w:rsidRPr="00545B49" w:rsidRDefault="00FF051C" w:rsidP="00FF051C">
      <w:pPr>
        <w:rPr>
          <w:rFonts w:ascii="Arial" w:hAnsi="Arial" w:cs="Arial"/>
          <w:b/>
          <w:sz w:val="28"/>
          <w:szCs w:val="28"/>
          <w:lang w:val="en-US"/>
        </w:rPr>
      </w:pPr>
      <w:proofErr w:type="spellStart"/>
      <w:proofErr w:type="gramStart"/>
      <w:r w:rsidRPr="00545B49">
        <w:rPr>
          <w:rFonts w:ascii="Arial" w:hAnsi="Arial" w:cs="Arial"/>
          <w:b/>
          <w:sz w:val="28"/>
          <w:szCs w:val="28"/>
          <w:lang w:val="en-US"/>
        </w:rPr>
        <w:t>Specificatie</w:t>
      </w:r>
      <w:proofErr w:type="spellEnd"/>
      <w:r w:rsidRPr="00545B49">
        <w:rPr>
          <w:rFonts w:ascii="Arial" w:hAnsi="Arial" w:cs="Arial"/>
          <w:b/>
          <w:sz w:val="28"/>
          <w:szCs w:val="28"/>
          <w:lang w:val="en-US"/>
        </w:rPr>
        <w:t xml:space="preserve">  </w:t>
      </w:r>
      <w:proofErr w:type="spellStart"/>
      <w:r w:rsidRPr="00545B49">
        <w:rPr>
          <w:rFonts w:ascii="Arial" w:hAnsi="Arial" w:cs="Arial"/>
          <w:b/>
          <w:sz w:val="28"/>
          <w:szCs w:val="28"/>
          <w:lang w:val="en-US"/>
        </w:rPr>
        <w:t>vopsea</w:t>
      </w:r>
      <w:proofErr w:type="spellEnd"/>
      <w:proofErr w:type="gramEnd"/>
      <w:r w:rsidRPr="00545B49">
        <w:rPr>
          <w:rFonts w:ascii="Arial" w:hAnsi="Arial" w:cs="Arial"/>
          <w:b/>
          <w:sz w:val="28"/>
          <w:szCs w:val="28"/>
          <w:lang w:val="en-US"/>
        </w:rPr>
        <w:t>:</w:t>
      </w:r>
    </w:p>
    <w:p w:rsidR="00FF051C" w:rsidRDefault="00FF051C" w:rsidP="00FF051C">
      <w:pPr>
        <w:rPr>
          <w:rFonts w:ascii="Arial" w:hAnsi="Arial" w:cs="Arial"/>
          <w:sz w:val="28"/>
          <w:szCs w:val="28"/>
          <w:lang w:val="en-US"/>
        </w:rPr>
      </w:pPr>
      <w:proofErr w:type="spellStart"/>
      <w:proofErr w:type="gramStart"/>
      <w:r>
        <w:rPr>
          <w:rFonts w:ascii="Arial" w:hAnsi="Arial" w:cs="Arial"/>
          <w:sz w:val="28"/>
          <w:szCs w:val="28"/>
          <w:lang w:val="en-US"/>
        </w:rPr>
        <w:t>Pregatirea</w:t>
      </w:r>
      <w:proofErr w:type="spellEnd"/>
      <w:r>
        <w:rPr>
          <w:rFonts w:ascii="Arial" w:hAnsi="Arial" w:cs="Arial"/>
          <w:sz w:val="28"/>
          <w:szCs w:val="28"/>
          <w:lang w:val="en-US"/>
        </w:rPr>
        <w:t xml:space="preserve">  </w:t>
      </w:r>
      <w:proofErr w:type="spellStart"/>
      <w:r>
        <w:rPr>
          <w:rFonts w:ascii="Arial" w:hAnsi="Arial" w:cs="Arial"/>
          <w:sz w:val="28"/>
          <w:szCs w:val="28"/>
          <w:lang w:val="en-US"/>
        </w:rPr>
        <w:t>suprafetei</w:t>
      </w:r>
      <w:proofErr w:type="spellEnd"/>
      <w:proofErr w:type="gramEnd"/>
      <w:r>
        <w:rPr>
          <w:rFonts w:ascii="Arial" w:hAnsi="Arial" w:cs="Arial"/>
          <w:sz w:val="28"/>
          <w:szCs w:val="28"/>
          <w:lang w:val="en-US"/>
        </w:rPr>
        <w:t xml:space="preserve">                               ST3 (ISO  8501-1)</w:t>
      </w:r>
    </w:p>
    <w:p w:rsidR="00FF051C" w:rsidRDefault="00FF051C" w:rsidP="00FF051C">
      <w:pPr>
        <w:rPr>
          <w:rFonts w:ascii="Arial" w:hAnsi="Arial" w:cs="Arial"/>
          <w:sz w:val="28"/>
          <w:szCs w:val="28"/>
          <w:lang w:val="en-US"/>
        </w:rPr>
      </w:pPr>
      <w:proofErr w:type="spellStart"/>
      <w:r>
        <w:rPr>
          <w:rFonts w:ascii="Arial" w:hAnsi="Arial" w:cs="Arial"/>
          <w:sz w:val="28"/>
          <w:szCs w:val="28"/>
          <w:lang w:val="en-US"/>
        </w:rPr>
        <w:t>Primul</w:t>
      </w:r>
      <w:proofErr w:type="spellEnd"/>
      <w:r>
        <w:rPr>
          <w:rFonts w:ascii="Arial" w:hAnsi="Arial" w:cs="Arial"/>
          <w:sz w:val="28"/>
          <w:szCs w:val="28"/>
          <w:lang w:val="en-US"/>
        </w:rPr>
        <w:t xml:space="preserve">   </w:t>
      </w:r>
      <w:proofErr w:type="spellStart"/>
      <w:r>
        <w:rPr>
          <w:rFonts w:ascii="Arial" w:hAnsi="Arial" w:cs="Arial"/>
          <w:sz w:val="28"/>
          <w:szCs w:val="28"/>
          <w:lang w:val="en-US"/>
        </w:rPr>
        <w:t>strat</w:t>
      </w:r>
      <w:proofErr w:type="spellEnd"/>
      <w:r>
        <w:rPr>
          <w:rFonts w:ascii="Arial" w:hAnsi="Arial" w:cs="Arial"/>
          <w:sz w:val="28"/>
          <w:szCs w:val="28"/>
          <w:lang w:val="en-US"/>
        </w:rPr>
        <w:t xml:space="preserve">   </w:t>
      </w:r>
      <w:proofErr w:type="gramStart"/>
      <w:r>
        <w:rPr>
          <w:rFonts w:ascii="Arial" w:hAnsi="Arial" w:cs="Arial"/>
          <w:sz w:val="28"/>
          <w:szCs w:val="28"/>
          <w:lang w:val="en-US"/>
        </w:rPr>
        <w:t xml:space="preserve">de  </w:t>
      </w:r>
      <w:proofErr w:type="spellStart"/>
      <w:r>
        <w:rPr>
          <w:rFonts w:ascii="Arial" w:hAnsi="Arial" w:cs="Arial"/>
          <w:sz w:val="28"/>
          <w:szCs w:val="28"/>
          <w:lang w:val="en-US"/>
        </w:rPr>
        <w:t>vopsea</w:t>
      </w:r>
      <w:proofErr w:type="spellEnd"/>
      <w:proofErr w:type="gramEnd"/>
      <w:r>
        <w:rPr>
          <w:rFonts w:ascii="Arial" w:hAnsi="Arial" w:cs="Arial"/>
          <w:sz w:val="28"/>
          <w:szCs w:val="28"/>
          <w:lang w:val="en-US"/>
        </w:rPr>
        <w:t xml:space="preserve">          </w:t>
      </w:r>
      <w:proofErr w:type="spellStart"/>
      <w:r>
        <w:rPr>
          <w:rFonts w:ascii="Arial" w:hAnsi="Arial" w:cs="Arial"/>
          <w:sz w:val="28"/>
          <w:szCs w:val="28"/>
          <w:lang w:val="en-US"/>
        </w:rPr>
        <w:t>doua</w:t>
      </w:r>
      <w:proofErr w:type="spellEnd"/>
      <w:r>
        <w:rPr>
          <w:rFonts w:ascii="Arial" w:hAnsi="Arial" w:cs="Arial"/>
          <w:sz w:val="28"/>
          <w:szCs w:val="28"/>
          <w:lang w:val="en-US"/>
        </w:rPr>
        <w:t xml:space="preserve">  </w:t>
      </w:r>
      <w:proofErr w:type="spellStart"/>
      <w:r>
        <w:rPr>
          <w:rFonts w:ascii="Arial" w:hAnsi="Arial" w:cs="Arial"/>
          <w:sz w:val="28"/>
          <w:szCs w:val="28"/>
          <w:lang w:val="en-US"/>
        </w:rPr>
        <w:t>componente</w:t>
      </w:r>
      <w:proofErr w:type="spellEnd"/>
      <w:r>
        <w:rPr>
          <w:rFonts w:ascii="Arial" w:hAnsi="Arial" w:cs="Arial"/>
          <w:sz w:val="28"/>
          <w:szCs w:val="28"/>
          <w:lang w:val="en-US"/>
        </w:rPr>
        <w:t xml:space="preserve"> </w:t>
      </w:r>
      <w:proofErr w:type="spellStart"/>
      <w:r>
        <w:rPr>
          <w:rFonts w:ascii="Arial" w:hAnsi="Arial" w:cs="Arial"/>
          <w:sz w:val="28"/>
          <w:szCs w:val="28"/>
          <w:lang w:val="en-US"/>
        </w:rPr>
        <w:t>vopsea</w:t>
      </w:r>
      <w:proofErr w:type="spellEnd"/>
      <w:r>
        <w:rPr>
          <w:rFonts w:ascii="Arial" w:hAnsi="Arial" w:cs="Arial"/>
          <w:sz w:val="28"/>
          <w:szCs w:val="28"/>
          <w:lang w:val="en-US"/>
        </w:rPr>
        <w:t xml:space="preserve"> </w:t>
      </w:r>
      <w:proofErr w:type="spellStart"/>
      <w:r>
        <w:rPr>
          <w:rFonts w:ascii="Arial" w:hAnsi="Arial" w:cs="Arial"/>
          <w:sz w:val="28"/>
          <w:szCs w:val="28"/>
          <w:lang w:val="en-US"/>
        </w:rPr>
        <w:t>epoxidica</w:t>
      </w:r>
      <w:proofErr w:type="spellEnd"/>
      <w:r>
        <w:rPr>
          <w:rFonts w:ascii="Arial" w:hAnsi="Arial" w:cs="Arial"/>
          <w:sz w:val="28"/>
          <w:szCs w:val="28"/>
          <w:lang w:val="en-US"/>
        </w:rPr>
        <w:t xml:space="preserve"> la 20µ                         </w:t>
      </w:r>
    </w:p>
    <w:p w:rsidR="00FF051C" w:rsidRDefault="00FF051C" w:rsidP="00FF051C">
      <w:pPr>
        <w:rPr>
          <w:rFonts w:ascii="Arial" w:hAnsi="Arial" w:cs="Arial"/>
          <w:sz w:val="28"/>
          <w:szCs w:val="28"/>
          <w:lang w:val="en-US"/>
        </w:rPr>
      </w:pPr>
      <w:proofErr w:type="spellStart"/>
      <w:proofErr w:type="gramStart"/>
      <w:r>
        <w:rPr>
          <w:rFonts w:ascii="Arial" w:hAnsi="Arial" w:cs="Arial"/>
          <w:sz w:val="28"/>
          <w:szCs w:val="28"/>
          <w:lang w:val="en-US"/>
        </w:rPr>
        <w:t>Stratul</w:t>
      </w:r>
      <w:proofErr w:type="spellEnd"/>
      <w:r>
        <w:rPr>
          <w:rFonts w:ascii="Arial" w:hAnsi="Arial" w:cs="Arial"/>
          <w:sz w:val="28"/>
          <w:szCs w:val="28"/>
          <w:lang w:val="en-US"/>
        </w:rPr>
        <w:t xml:space="preserve">  final</w:t>
      </w:r>
      <w:proofErr w:type="gramEnd"/>
      <w:r>
        <w:rPr>
          <w:rFonts w:ascii="Arial" w:hAnsi="Arial" w:cs="Arial"/>
          <w:sz w:val="28"/>
          <w:szCs w:val="28"/>
          <w:lang w:val="en-US"/>
        </w:rPr>
        <w:t xml:space="preserve">  de  </w:t>
      </w:r>
      <w:proofErr w:type="spellStart"/>
      <w:r>
        <w:rPr>
          <w:rFonts w:ascii="Arial" w:hAnsi="Arial" w:cs="Arial"/>
          <w:sz w:val="28"/>
          <w:szCs w:val="28"/>
          <w:lang w:val="en-US"/>
        </w:rPr>
        <w:t>vopsea</w:t>
      </w:r>
      <w:proofErr w:type="spellEnd"/>
      <w:r>
        <w:rPr>
          <w:rFonts w:ascii="Arial" w:hAnsi="Arial" w:cs="Arial"/>
          <w:sz w:val="28"/>
          <w:szCs w:val="28"/>
          <w:lang w:val="en-US"/>
        </w:rPr>
        <w:t xml:space="preserve">                     </w:t>
      </w:r>
      <w:proofErr w:type="spellStart"/>
      <w:r>
        <w:rPr>
          <w:rFonts w:ascii="Arial" w:hAnsi="Arial" w:cs="Arial"/>
          <w:sz w:val="28"/>
          <w:szCs w:val="28"/>
          <w:lang w:val="en-US"/>
        </w:rPr>
        <w:t>vopsea</w:t>
      </w:r>
      <w:proofErr w:type="spellEnd"/>
      <w:r>
        <w:rPr>
          <w:rFonts w:ascii="Arial" w:hAnsi="Arial" w:cs="Arial"/>
          <w:sz w:val="28"/>
          <w:szCs w:val="28"/>
          <w:lang w:val="en-US"/>
        </w:rPr>
        <w:t xml:space="preserve">  </w:t>
      </w:r>
      <w:proofErr w:type="spellStart"/>
      <w:r>
        <w:rPr>
          <w:rFonts w:ascii="Arial" w:hAnsi="Arial" w:cs="Arial"/>
          <w:sz w:val="28"/>
          <w:szCs w:val="28"/>
          <w:lang w:val="en-US"/>
        </w:rPr>
        <w:t>alkidica</w:t>
      </w:r>
      <w:proofErr w:type="spellEnd"/>
      <w:r>
        <w:rPr>
          <w:rFonts w:ascii="Arial" w:hAnsi="Arial" w:cs="Arial"/>
          <w:sz w:val="28"/>
          <w:szCs w:val="28"/>
          <w:lang w:val="en-US"/>
        </w:rPr>
        <w:t xml:space="preserve">    50 µ</w:t>
      </w:r>
    </w:p>
    <w:p w:rsidR="00FF051C" w:rsidRDefault="00FF051C" w:rsidP="00FF051C">
      <w:pPr>
        <w:rPr>
          <w:rFonts w:ascii="Arial" w:hAnsi="Arial" w:cs="Arial"/>
          <w:sz w:val="28"/>
          <w:szCs w:val="28"/>
          <w:lang w:val="en-US"/>
        </w:rPr>
      </w:pPr>
      <w:proofErr w:type="gramStart"/>
      <w:r>
        <w:rPr>
          <w:rFonts w:ascii="Arial" w:hAnsi="Arial" w:cs="Arial"/>
          <w:sz w:val="28"/>
          <w:szCs w:val="28"/>
          <w:lang w:val="en-US"/>
        </w:rPr>
        <w:t xml:space="preserve">Cod  </w:t>
      </w:r>
      <w:proofErr w:type="spellStart"/>
      <w:r>
        <w:rPr>
          <w:rFonts w:ascii="Arial" w:hAnsi="Arial" w:cs="Arial"/>
          <w:sz w:val="28"/>
          <w:szCs w:val="28"/>
          <w:lang w:val="en-US"/>
        </w:rPr>
        <w:t>culoare</w:t>
      </w:r>
      <w:proofErr w:type="spellEnd"/>
      <w:proofErr w:type="gramEnd"/>
      <w:r>
        <w:rPr>
          <w:rFonts w:ascii="Arial" w:hAnsi="Arial" w:cs="Arial"/>
          <w:sz w:val="28"/>
          <w:szCs w:val="28"/>
          <w:lang w:val="en-US"/>
        </w:rPr>
        <w:t xml:space="preserve">  incinerator                                          RAL 2009</w:t>
      </w:r>
    </w:p>
    <w:p w:rsidR="00FF051C" w:rsidRDefault="00FF051C" w:rsidP="00FF051C">
      <w:pPr>
        <w:rPr>
          <w:rFonts w:ascii="Arial" w:hAnsi="Arial" w:cs="Arial"/>
          <w:sz w:val="28"/>
          <w:szCs w:val="28"/>
          <w:lang w:val="en-US"/>
        </w:rPr>
      </w:pPr>
      <w:proofErr w:type="gramStart"/>
      <w:r>
        <w:rPr>
          <w:rFonts w:ascii="Arial" w:hAnsi="Arial" w:cs="Arial"/>
          <w:sz w:val="28"/>
          <w:szCs w:val="28"/>
          <w:lang w:val="en-US"/>
        </w:rPr>
        <w:t xml:space="preserve">Cod  </w:t>
      </w:r>
      <w:proofErr w:type="spellStart"/>
      <w:r>
        <w:rPr>
          <w:rFonts w:ascii="Arial" w:hAnsi="Arial" w:cs="Arial"/>
          <w:sz w:val="28"/>
          <w:szCs w:val="28"/>
          <w:lang w:val="en-US"/>
        </w:rPr>
        <w:t>culoare</w:t>
      </w:r>
      <w:proofErr w:type="spellEnd"/>
      <w:proofErr w:type="gramEnd"/>
      <w:r>
        <w:rPr>
          <w:rFonts w:ascii="Arial" w:hAnsi="Arial" w:cs="Arial"/>
          <w:sz w:val="28"/>
          <w:szCs w:val="28"/>
          <w:lang w:val="en-US"/>
        </w:rPr>
        <w:t xml:space="preserve">  tank  </w:t>
      </w:r>
      <w:proofErr w:type="spellStart"/>
      <w:r>
        <w:rPr>
          <w:rFonts w:ascii="Arial" w:hAnsi="Arial" w:cs="Arial"/>
          <w:sz w:val="28"/>
          <w:szCs w:val="28"/>
          <w:lang w:val="en-US"/>
        </w:rPr>
        <w:t>reziduri</w:t>
      </w:r>
      <w:proofErr w:type="spellEnd"/>
      <w:r>
        <w:rPr>
          <w:rFonts w:ascii="Arial" w:hAnsi="Arial" w:cs="Arial"/>
          <w:sz w:val="28"/>
          <w:szCs w:val="28"/>
          <w:lang w:val="en-US"/>
        </w:rPr>
        <w:t xml:space="preserve">                                      RAL 2009</w:t>
      </w:r>
    </w:p>
    <w:p w:rsidR="00FF051C" w:rsidRDefault="00FF051C" w:rsidP="00FF051C">
      <w:pPr>
        <w:rPr>
          <w:rFonts w:ascii="Arial" w:hAnsi="Arial" w:cs="Arial"/>
          <w:sz w:val="28"/>
          <w:szCs w:val="28"/>
          <w:lang w:val="en-US"/>
        </w:rPr>
      </w:pPr>
      <w:r>
        <w:rPr>
          <w:rFonts w:ascii="Arial" w:hAnsi="Arial" w:cs="Arial"/>
          <w:sz w:val="28"/>
          <w:szCs w:val="28"/>
          <w:lang w:val="en-US"/>
        </w:rPr>
        <w:t xml:space="preserve">      </w:t>
      </w:r>
    </w:p>
    <w:p w:rsidR="00FF051C" w:rsidRPr="003B4D40" w:rsidRDefault="00FF051C" w:rsidP="00FF051C">
      <w:pPr>
        <w:rPr>
          <w:rFonts w:ascii="Arial" w:hAnsi="Arial" w:cs="Arial"/>
          <w:sz w:val="28"/>
          <w:szCs w:val="28"/>
        </w:rPr>
      </w:pPr>
      <w:r>
        <w:rPr>
          <w:rFonts w:ascii="Arial" w:hAnsi="Arial" w:cs="Arial"/>
          <w:b/>
          <w:noProof/>
          <w:sz w:val="28"/>
          <w:szCs w:val="28"/>
          <w:lang w:val="en-US" w:eastAsia="en-US"/>
        </w:rPr>
        <w:lastRenderedPageBreak/>
        <w:drawing>
          <wp:inline distT="0" distB="0" distL="0" distR="0">
            <wp:extent cx="5557520" cy="315912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87"/>
                    <a:stretch>
                      <a:fillRect/>
                    </a:stretch>
                  </pic:blipFill>
                  <pic:spPr bwMode="auto">
                    <a:xfrm>
                      <a:off x="0" y="0"/>
                      <a:ext cx="5557520" cy="3159125"/>
                    </a:xfrm>
                    <a:prstGeom prst="rect">
                      <a:avLst/>
                    </a:prstGeom>
                    <a:solidFill>
                      <a:srgbClr val="FFFFFF"/>
                    </a:solidFill>
                    <a:ln>
                      <a:noFill/>
                    </a:ln>
                  </pic:spPr>
                </pic:pic>
              </a:graphicData>
            </a:graphic>
          </wp:inline>
        </w:drawing>
      </w: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r w:rsidRPr="003B4D40">
        <w:rPr>
          <w:rFonts w:ascii="Arial" w:hAnsi="Arial" w:cs="Arial"/>
          <w:sz w:val="28"/>
          <w:szCs w:val="28"/>
        </w:rPr>
        <w:t xml:space="preserve">      Incineratorul  de   bord    AS de  typ   SH-20  SM/SR</w:t>
      </w:r>
    </w:p>
    <w:p w:rsidR="00FF051C" w:rsidRPr="003B4D40" w:rsidRDefault="00FF051C" w:rsidP="00FF051C">
      <w:pPr>
        <w:rPr>
          <w:rFonts w:ascii="Arial" w:hAnsi="Arial" w:cs="Arial"/>
          <w:sz w:val="28"/>
          <w:szCs w:val="28"/>
        </w:rPr>
      </w:pPr>
      <w:r>
        <w:rPr>
          <w:noProof/>
          <w:lang w:val="en-US" w:eastAsia="en-US"/>
        </w:rPr>
        <w:drawing>
          <wp:anchor distT="0" distB="0" distL="114300" distR="114300" simplePos="0" relativeHeight="251664384" behindDoc="1" locked="0" layoutInCell="0" allowOverlap="1">
            <wp:simplePos x="0" y="0"/>
            <wp:positionH relativeFrom="page">
              <wp:posOffset>609600</wp:posOffset>
            </wp:positionH>
            <wp:positionV relativeFrom="page">
              <wp:posOffset>5133975</wp:posOffset>
            </wp:positionV>
            <wp:extent cx="6191885" cy="401764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1885" cy="401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jc w:val="both"/>
        <w:rPr>
          <w:rFonts w:ascii="Arial" w:hAnsi="Arial" w:cs="Arial"/>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Default="00FF051C" w:rsidP="00FF051C">
      <w:pPr>
        <w:rPr>
          <w:rFonts w:ascii="Arial" w:hAnsi="Arial" w:cs="Arial"/>
          <w:b/>
          <w:sz w:val="28"/>
          <w:szCs w:val="28"/>
        </w:rPr>
      </w:pPr>
      <w:r>
        <w:rPr>
          <w:rFonts w:ascii="Arial" w:hAnsi="Arial" w:cs="Arial"/>
          <w:b/>
          <w:sz w:val="28"/>
          <w:szCs w:val="28"/>
        </w:rPr>
        <w:t>1.arzator  combustibil  lichid</w:t>
      </w:r>
    </w:p>
    <w:p w:rsidR="00FF051C" w:rsidRDefault="00FF051C" w:rsidP="00FF051C">
      <w:pPr>
        <w:rPr>
          <w:rFonts w:ascii="Arial" w:hAnsi="Arial" w:cs="Arial"/>
          <w:b/>
          <w:sz w:val="28"/>
          <w:szCs w:val="28"/>
        </w:rPr>
      </w:pPr>
      <w:r>
        <w:rPr>
          <w:rFonts w:ascii="Arial" w:hAnsi="Arial" w:cs="Arial"/>
          <w:b/>
          <w:sz w:val="28"/>
          <w:szCs w:val="28"/>
        </w:rPr>
        <w:t>2.usa  incarcare</w:t>
      </w:r>
    </w:p>
    <w:p w:rsidR="00FF051C" w:rsidRDefault="00FF051C" w:rsidP="00FF051C">
      <w:pPr>
        <w:rPr>
          <w:rFonts w:ascii="Arial" w:hAnsi="Arial" w:cs="Arial"/>
          <w:b/>
          <w:sz w:val="28"/>
          <w:szCs w:val="28"/>
        </w:rPr>
      </w:pPr>
      <w:r>
        <w:rPr>
          <w:rFonts w:ascii="Arial" w:hAnsi="Arial" w:cs="Arial"/>
          <w:b/>
          <w:sz w:val="28"/>
          <w:szCs w:val="28"/>
        </w:rPr>
        <w:lastRenderedPageBreak/>
        <w:t>3.curatare  usa</w:t>
      </w:r>
    </w:p>
    <w:p w:rsidR="00FF051C" w:rsidRDefault="00FF051C" w:rsidP="00FF051C">
      <w:pPr>
        <w:rPr>
          <w:rFonts w:ascii="Arial" w:hAnsi="Arial" w:cs="Arial"/>
          <w:b/>
          <w:sz w:val="28"/>
          <w:szCs w:val="28"/>
        </w:rPr>
      </w:pPr>
      <w:r>
        <w:rPr>
          <w:rFonts w:ascii="Arial" w:hAnsi="Arial" w:cs="Arial"/>
          <w:b/>
          <w:sz w:val="28"/>
          <w:szCs w:val="28"/>
        </w:rPr>
        <w:t>4.turbosuflanta</w:t>
      </w:r>
    </w:p>
    <w:p w:rsidR="00FF051C" w:rsidRDefault="00FF051C" w:rsidP="00FF051C">
      <w:pPr>
        <w:rPr>
          <w:rFonts w:ascii="Arial" w:hAnsi="Arial" w:cs="Arial"/>
          <w:b/>
          <w:sz w:val="28"/>
          <w:szCs w:val="28"/>
        </w:rPr>
      </w:pPr>
      <w:r>
        <w:rPr>
          <w:rFonts w:ascii="Arial" w:hAnsi="Arial" w:cs="Arial"/>
          <w:b/>
          <w:sz w:val="28"/>
          <w:szCs w:val="28"/>
        </w:rPr>
        <w:t>5.panou  control</w:t>
      </w:r>
    </w:p>
    <w:p w:rsidR="00FF051C" w:rsidRDefault="00FF051C" w:rsidP="00FF051C">
      <w:pPr>
        <w:rPr>
          <w:rFonts w:ascii="Arial" w:hAnsi="Arial" w:cs="Arial"/>
          <w:b/>
          <w:sz w:val="28"/>
          <w:szCs w:val="28"/>
        </w:rPr>
      </w:pPr>
      <w:r>
        <w:rPr>
          <w:rFonts w:ascii="Arial" w:hAnsi="Arial" w:cs="Arial"/>
          <w:b/>
          <w:sz w:val="28"/>
          <w:szCs w:val="28"/>
        </w:rPr>
        <w:t>6.ventilator    intretinere  ardere</w:t>
      </w:r>
    </w:p>
    <w:p w:rsidR="00FF051C" w:rsidRDefault="00FF051C" w:rsidP="00FF051C">
      <w:pPr>
        <w:rPr>
          <w:rFonts w:ascii="Arial" w:hAnsi="Arial" w:cs="Arial"/>
          <w:b/>
          <w:sz w:val="28"/>
          <w:szCs w:val="28"/>
        </w:rPr>
      </w:pPr>
      <w:r>
        <w:rPr>
          <w:rFonts w:ascii="Arial" w:hAnsi="Arial" w:cs="Arial"/>
          <w:b/>
          <w:sz w:val="28"/>
          <w:szCs w:val="28"/>
        </w:rPr>
        <w:t>7.echipament  de  evacuare  cenusa</w:t>
      </w:r>
    </w:p>
    <w:p w:rsidR="00FF051C" w:rsidRDefault="00FF051C" w:rsidP="00FF051C">
      <w:pPr>
        <w:rPr>
          <w:rFonts w:ascii="Arial" w:hAnsi="Arial" w:cs="Arial"/>
          <w:b/>
          <w:sz w:val="28"/>
          <w:szCs w:val="28"/>
        </w:rPr>
      </w:pPr>
      <w:r>
        <w:rPr>
          <w:rFonts w:ascii="Arial" w:hAnsi="Arial" w:cs="Arial"/>
          <w:b/>
          <w:sz w:val="28"/>
          <w:szCs w:val="28"/>
        </w:rPr>
        <w:t>8.racire  cu  aer  regabila</w:t>
      </w:r>
    </w:p>
    <w:p w:rsidR="00FF051C" w:rsidRDefault="00FF051C" w:rsidP="00FF051C">
      <w:pPr>
        <w:rPr>
          <w:rFonts w:ascii="Arial" w:hAnsi="Arial" w:cs="Arial"/>
          <w:b/>
          <w:sz w:val="28"/>
          <w:szCs w:val="28"/>
        </w:rPr>
      </w:pPr>
      <w:r>
        <w:rPr>
          <w:rFonts w:ascii="Arial" w:hAnsi="Arial" w:cs="Arial"/>
          <w:b/>
          <w:sz w:val="28"/>
          <w:szCs w:val="28"/>
        </w:rPr>
        <w:t>9.vizor  inspectie</w:t>
      </w:r>
    </w:p>
    <w:p w:rsidR="00FF051C" w:rsidRDefault="00FF051C" w:rsidP="00FF051C">
      <w:pPr>
        <w:rPr>
          <w:rFonts w:ascii="Arial" w:hAnsi="Arial" w:cs="Arial"/>
          <w:b/>
          <w:sz w:val="28"/>
          <w:szCs w:val="28"/>
        </w:rPr>
      </w:pPr>
      <w:r>
        <w:rPr>
          <w:rFonts w:ascii="Arial" w:hAnsi="Arial" w:cs="Arial"/>
          <w:b/>
          <w:sz w:val="28"/>
          <w:szCs w:val="28"/>
        </w:rPr>
        <w:t>10.indicator  presiune  reziduri</w:t>
      </w:r>
    </w:p>
    <w:p w:rsidR="00FF051C" w:rsidRDefault="00FF051C" w:rsidP="00FF051C">
      <w:pPr>
        <w:rPr>
          <w:rFonts w:ascii="Arial" w:hAnsi="Arial" w:cs="Arial"/>
          <w:b/>
          <w:sz w:val="28"/>
          <w:szCs w:val="28"/>
        </w:rPr>
      </w:pPr>
      <w:r>
        <w:rPr>
          <w:rFonts w:ascii="Arial" w:hAnsi="Arial" w:cs="Arial"/>
          <w:b/>
          <w:sz w:val="28"/>
          <w:szCs w:val="28"/>
        </w:rPr>
        <w:t>11.curatare  blocare  usa</w:t>
      </w:r>
    </w:p>
    <w:p w:rsidR="00FF051C" w:rsidRDefault="00FF051C" w:rsidP="00FF051C">
      <w:pPr>
        <w:rPr>
          <w:rFonts w:ascii="Arial" w:hAnsi="Arial" w:cs="Arial"/>
          <w:b/>
          <w:sz w:val="28"/>
          <w:szCs w:val="28"/>
        </w:rPr>
      </w:pPr>
      <w:r>
        <w:rPr>
          <w:rFonts w:ascii="Arial" w:hAnsi="Arial" w:cs="Arial"/>
          <w:b/>
          <w:sz w:val="28"/>
          <w:szCs w:val="28"/>
        </w:rPr>
        <w:t>12.robinet  de  reglare  reziduri</w:t>
      </w:r>
    </w:p>
    <w:p w:rsidR="00FF051C" w:rsidRDefault="00FF051C" w:rsidP="00FF051C">
      <w:pPr>
        <w:rPr>
          <w:rFonts w:ascii="Arial" w:hAnsi="Arial" w:cs="Arial"/>
          <w:b/>
          <w:sz w:val="28"/>
          <w:szCs w:val="28"/>
        </w:rPr>
      </w:pPr>
      <w:r>
        <w:rPr>
          <w:rFonts w:ascii="Arial" w:hAnsi="Arial" w:cs="Arial"/>
          <w:b/>
          <w:sz w:val="28"/>
          <w:szCs w:val="28"/>
        </w:rPr>
        <w:t>13.alimentare   combustibil  si  retur</w:t>
      </w:r>
    </w:p>
    <w:p w:rsidR="00FF051C" w:rsidRDefault="00FF051C" w:rsidP="00FF051C">
      <w:pPr>
        <w:rPr>
          <w:rFonts w:ascii="Arial" w:hAnsi="Arial" w:cs="Arial"/>
          <w:b/>
          <w:sz w:val="28"/>
          <w:szCs w:val="28"/>
        </w:rPr>
      </w:pPr>
      <w:r>
        <w:rPr>
          <w:rFonts w:ascii="Arial" w:hAnsi="Arial" w:cs="Arial"/>
          <w:b/>
          <w:sz w:val="28"/>
          <w:szCs w:val="28"/>
        </w:rPr>
        <w:t>14.senzor   temperatura  ardere</w:t>
      </w:r>
    </w:p>
    <w:p w:rsidR="00FF051C" w:rsidRDefault="00FF051C" w:rsidP="00FF051C">
      <w:pPr>
        <w:rPr>
          <w:rFonts w:ascii="Arial" w:hAnsi="Arial" w:cs="Arial"/>
          <w:b/>
          <w:sz w:val="28"/>
          <w:szCs w:val="28"/>
        </w:rPr>
      </w:pPr>
      <w:r>
        <w:rPr>
          <w:rFonts w:ascii="Arial" w:hAnsi="Arial" w:cs="Arial"/>
          <w:b/>
          <w:sz w:val="28"/>
          <w:szCs w:val="28"/>
        </w:rPr>
        <w:t xml:space="preserve">15.valvula  de  siguranta  reziduri </w:t>
      </w:r>
    </w:p>
    <w:p w:rsidR="00FF051C" w:rsidRDefault="00FF051C" w:rsidP="00FF051C">
      <w:pPr>
        <w:rPr>
          <w:rFonts w:ascii="Arial" w:hAnsi="Arial" w:cs="Arial"/>
          <w:b/>
          <w:sz w:val="28"/>
          <w:szCs w:val="28"/>
        </w:rPr>
      </w:pPr>
      <w:r>
        <w:rPr>
          <w:rFonts w:ascii="Arial" w:hAnsi="Arial" w:cs="Arial"/>
          <w:b/>
          <w:sz w:val="28"/>
          <w:szCs w:val="28"/>
        </w:rPr>
        <w:t>16.con  evacuaregaze  DN 300</w:t>
      </w:r>
    </w:p>
    <w:p w:rsidR="00FF051C" w:rsidRDefault="00FF051C" w:rsidP="00FF051C">
      <w:pPr>
        <w:rPr>
          <w:rFonts w:ascii="Arial" w:hAnsi="Arial" w:cs="Arial"/>
          <w:b/>
          <w:sz w:val="28"/>
          <w:szCs w:val="28"/>
        </w:rPr>
      </w:pPr>
      <w:r>
        <w:rPr>
          <w:rFonts w:ascii="Arial" w:hAnsi="Arial" w:cs="Arial"/>
          <w:b/>
          <w:sz w:val="28"/>
          <w:szCs w:val="28"/>
        </w:rPr>
        <w:t>17.filtru  combusibil  arzator</w:t>
      </w:r>
    </w:p>
    <w:p w:rsidR="00FF051C" w:rsidRDefault="00FF051C" w:rsidP="00FF051C">
      <w:pPr>
        <w:jc w:val="both"/>
        <w:rPr>
          <w:rFonts w:ascii="Arial" w:hAnsi="Arial" w:cs="Arial"/>
          <w:b/>
          <w:sz w:val="28"/>
          <w:szCs w:val="28"/>
        </w:rPr>
      </w:pPr>
    </w:p>
    <w:p w:rsidR="00FF051C" w:rsidRDefault="00FF051C" w:rsidP="00FF051C">
      <w:pPr>
        <w:jc w:val="both"/>
        <w:rPr>
          <w:rFonts w:ascii="Arial" w:hAnsi="Arial" w:cs="Arial"/>
          <w:b/>
          <w:sz w:val="28"/>
          <w:szCs w:val="28"/>
        </w:rPr>
      </w:pPr>
    </w:p>
    <w:p w:rsidR="00FF051C" w:rsidRPr="005C5FC5" w:rsidRDefault="00FF051C" w:rsidP="00FF051C">
      <w:pPr>
        <w:jc w:val="both"/>
        <w:rPr>
          <w:rFonts w:ascii="Arial" w:hAnsi="Arial" w:cs="Arial"/>
          <w:b/>
          <w:sz w:val="28"/>
          <w:szCs w:val="28"/>
        </w:rPr>
      </w:pPr>
      <w:r w:rsidRPr="005C5FC5">
        <w:rPr>
          <w:rFonts w:ascii="Arial" w:hAnsi="Arial" w:cs="Arial"/>
          <w:b/>
          <w:sz w:val="28"/>
          <w:szCs w:val="28"/>
        </w:rPr>
        <w:t>2.4 Functionare</w:t>
      </w:r>
      <w:r>
        <w:rPr>
          <w:rFonts w:ascii="Arial" w:hAnsi="Arial" w:cs="Arial"/>
          <w:b/>
          <w:sz w:val="28"/>
          <w:szCs w:val="28"/>
        </w:rPr>
        <w:t xml:space="preserve">a  </w:t>
      </w:r>
      <w:r w:rsidRPr="005C5FC5">
        <w:rPr>
          <w:rFonts w:ascii="Arial" w:hAnsi="Arial" w:cs="Arial"/>
          <w:b/>
          <w:sz w:val="28"/>
          <w:szCs w:val="28"/>
        </w:rPr>
        <w:t xml:space="preserve"> Incinerator  tip SH  20-SM/SR.</w:t>
      </w:r>
    </w:p>
    <w:p w:rsidR="00FF051C" w:rsidRPr="005C5FC5" w:rsidRDefault="00FF051C" w:rsidP="00FF051C">
      <w:pPr>
        <w:jc w:val="both"/>
        <w:rPr>
          <w:rFonts w:ascii="Arial" w:hAnsi="Arial" w:cs="Arial"/>
          <w:b/>
          <w:sz w:val="28"/>
          <w:szCs w:val="28"/>
        </w:rPr>
      </w:pPr>
      <w:r w:rsidRPr="005C5FC5">
        <w:rPr>
          <w:rFonts w:ascii="Arial" w:hAnsi="Arial" w:cs="Arial"/>
          <w:b/>
          <w:sz w:val="28"/>
          <w:szCs w:val="28"/>
        </w:rPr>
        <w:tab/>
      </w:r>
    </w:p>
    <w:p w:rsidR="00FF051C" w:rsidRPr="005C5FC5" w:rsidRDefault="00FF051C" w:rsidP="00FF051C">
      <w:pPr>
        <w:jc w:val="both"/>
        <w:rPr>
          <w:rFonts w:ascii="Arial" w:hAnsi="Arial" w:cs="Arial"/>
          <w:b/>
          <w:sz w:val="28"/>
          <w:szCs w:val="28"/>
        </w:rPr>
      </w:pPr>
      <w:r w:rsidRPr="003B4D40">
        <w:rPr>
          <w:rFonts w:ascii="Arial" w:hAnsi="Arial" w:cs="Arial"/>
          <w:sz w:val="28"/>
          <w:szCs w:val="28"/>
        </w:rPr>
        <w:tab/>
      </w:r>
      <w:r w:rsidRPr="005C5FC5">
        <w:rPr>
          <w:rFonts w:ascii="Arial" w:hAnsi="Arial" w:cs="Arial"/>
          <w:b/>
          <w:sz w:val="28"/>
          <w:szCs w:val="28"/>
        </w:rPr>
        <w:t>Functionare:</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r>
      <w:r>
        <w:rPr>
          <w:rFonts w:ascii="Arial" w:hAnsi="Arial" w:cs="Arial"/>
          <w:sz w:val="28"/>
          <w:szCs w:val="28"/>
        </w:rPr>
        <w:t xml:space="preserve"> </w:t>
      </w:r>
      <w:r w:rsidRPr="003B4D40">
        <w:rPr>
          <w:rFonts w:ascii="Arial" w:hAnsi="Arial" w:cs="Arial"/>
          <w:sz w:val="28"/>
          <w:szCs w:val="28"/>
        </w:rPr>
        <w:t xml:space="preserve">Incineratorul este prevazut cu o camera de ardere primara pentru arderea deseurilor solide si o camera de ardere secundara pentru arderea deseurilor lichide </w:t>
      </w:r>
      <w:r>
        <w:rPr>
          <w:rFonts w:ascii="Arial" w:hAnsi="Arial" w:cs="Arial"/>
          <w:sz w:val="28"/>
          <w:szCs w:val="28"/>
        </w:rPr>
        <w:t>.</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r>
      <w:r>
        <w:rPr>
          <w:rFonts w:ascii="Arial" w:hAnsi="Arial" w:cs="Arial"/>
          <w:sz w:val="28"/>
          <w:szCs w:val="28"/>
        </w:rPr>
        <w:t xml:space="preserve"> </w:t>
      </w:r>
      <w:r w:rsidRPr="003B4D40">
        <w:rPr>
          <w:rFonts w:ascii="Arial" w:hAnsi="Arial" w:cs="Arial"/>
          <w:sz w:val="28"/>
          <w:szCs w:val="28"/>
        </w:rPr>
        <w:t>Camera de ardere primara este echipata cu un arzator cu motorina numit arzatorul principal dupa care merg la arzatorul secundar</w:t>
      </w:r>
      <w:r>
        <w:rPr>
          <w:rFonts w:ascii="Arial" w:hAnsi="Arial" w:cs="Arial"/>
          <w:sz w:val="28"/>
          <w:szCs w:val="28"/>
        </w:rPr>
        <w:t>.</w:t>
      </w:r>
      <w:r w:rsidRPr="003B4D40">
        <w:rPr>
          <w:rFonts w:ascii="Arial" w:hAnsi="Arial" w:cs="Arial"/>
          <w:sz w:val="28"/>
          <w:szCs w:val="28"/>
        </w:rPr>
        <w:t xml:space="preserve"> </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r>
      <w:r>
        <w:rPr>
          <w:rFonts w:ascii="Arial" w:hAnsi="Arial" w:cs="Arial"/>
          <w:sz w:val="28"/>
          <w:szCs w:val="28"/>
        </w:rPr>
        <w:t xml:space="preserve">  </w:t>
      </w:r>
      <w:r w:rsidRPr="003B4D40">
        <w:rPr>
          <w:rFonts w:ascii="Arial" w:hAnsi="Arial" w:cs="Arial"/>
          <w:sz w:val="28"/>
          <w:szCs w:val="28"/>
        </w:rPr>
        <w:t xml:space="preserve">Reglarea diuzelor de admisie a aerului se face in functie de structura  pilniei si in functie de cantitatea si de </w:t>
      </w:r>
      <w:r>
        <w:rPr>
          <w:rFonts w:ascii="Arial" w:hAnsi="Arial" w:cs="Arial"/>
          <w:sz w:val="28"/>
          <w:szCs w:val="28"/>
        </w:rPr>
        <w:t xml:space="preserve">tipul de deseuri solide de ars . E posibil ca duzele sa necesite </w:t>
      </w:r>
      <w:r w:rsidRPr="003B4D40">
        <w:rPr>
          <w:rFonts w:ascii="Arial" w:hAnsi="Arial" w:cs="Arial"/>
          <w:sz w:val="28"/>
          <w:szCs w:val="28"/>
        </w:rPr>
        <w:t xml:space="preserve"> reajustarea pentru a putea sa lucreze la parametrii optimi. Daca nu sunt disponibile instalatii de m</w:t>
      </w:r>
      <w:r>
        <w:rPr>
          <w:rFonts w:ascii="Arial" w:hAnsi="Arial" w:cs="Arial"/>
          <w:sz w:val="28"/>
          <w:szCs w:val="28"/>
        </w:rPr>
        <w:t>asurare trebuie  verificat</w:t>
      </w:r>
      <w:r w:rsidRPr="003B4D40">
        <w:rPr>
          <w:rFonts w:ascii="Arial" w:hAnsi="Arial" w:cs="Arial"/>
          <w:sz w:val="28"/>
          <w:szCs w:val="28"/>
        </w:rPr>
        <w:t xml:space="preserve"> daca vine fum intunecat din stiva, daca este asa </w:t>
      </w:r>
      <w:r>
        <w:rPr>
          <w:rFonts w:ascii="Arial" w:hAnsi="Arial" w:cs="Arial"/>
          <w:sz w:val="28"/>
          <w:szCs w:val="28"/>
        </w:rPr>
        <w:t>se vor deschide</w:t>
      </w:r>
      <w:r w:rsidRPr="003B4D40">
        <w:rPr>
          <w:rFonts w:ascii="Arial" w:hAnsi="Arial" w:cs="Arial"/>
          <w:sz w:val="28"/>
          <w:szCs w:val="28"/>
        </w:rPr>
        <w:t xml:space="preserve"> diuzele de aer primar al camerei de ardere pina se opreste.</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t xml:space="preserve"> Daca temperatura gazelor de evacuare este mare sau in cazul cînd sunt dezvoltate scîntei atunci deschidem diuzele de aer din camera de ardere secundara  spre stinga si programam mai mult aer la dreapta si mai putin aer in camera de ardere primara.</w:t>
      </w:r>
    </w:p>
    <w:p w:rsidR="00FF051C" w:rsidRPr="003B4D40" w:rsidRDefault="00FF051C" w:rsidP="00FF051C">
      <w:pPr>
        <w:jc w:val="both"/>
        <w:rPr>
          <w:rFonts w:ascii="Arial" w:hAnsi="Arial" w:cs="Arial"/>
          <w:sz w:val="28"/>
          <w:szCs w:val="28"/>
        </w:rPr>
      </w:pPr>
      <w:r w:rsidRPr="003B4D40">
        <w:rPr>
          <w:rFonts w:ascii="Arial" w:hAnsi="Arial" w:cs="Arial"/>
          <w:sz w:val="28"/>
          <w:szCs w:val="28"/>
        </w:rPr>
        <w:tab/>
        <w:t xml:space="preserve"> Incineratorul este proiectat pentru arderea deseurilor solide daca caldura de la arzatorul primar va usca si incepe arderea deseurilor solide</w:t>
      </w:r>
      <w:r>
        <w:rPr>
          <w:rFonts w:ascii="Arial" w:hAnsi="Arial" w:cs="Arial"/>
          <w:sz w:val="28"/>
          <w:szCs w:val="28"/>
        </w:rPr>
        <w:t>. A</w:t>
      </w:r>
      <w:r w:rsidRPr="003B4D40">
        <w:rPr>
          <w:rFonts w:ascii="Arial" w:hAnsi="Arial" w:cs="Arial"/>
          <w:sz w:val="28"/>
          <w:szCs w:val="28"/>
        </w:rPr>
        <w:t xml:space="preserve">tunci temperatura va avea o zona foarte mare de ardere si se va face uscarea si optimizarea de caldura in camera de ardere a deseurilor solide. </w:t>
      </w:r>
    </w:p>
    <w:p w:rsidR="00FF051C" w:rsidRPr="003B4D40" w:rsidRDefault="00FF051C" w:rsidP="00FF051C">
      <w:pPr>
        <w:jc w:val="both"/>
        <w:rPr>
          <w:rFonts w:ascii="Arial" w:hAnsi="Arial" w:cs="Arial"/>
          <w:sz w:val="28"/>
          <w:szCs w:val="28"/>
        </w:rPr>
      </w:pPr>
      <w:r>
        <w:rPr>
          <w:rFonts w:ascii="Arial" w:hAnsi="Arial" w:cs="Arial"/>
          <w:sz w:val="28"/>
          <w:szCs w:val="28"/>
        </w:rPr>
        <w:lastRenderedPageBreak/>
        <w:t xml:space="preserve">          Camerele de ardere sunt</w:t>
      </w:r>
      <w:r w:rsidRPr="003B4D40">
        <w:rPr>
          <w:rFonts w:ascii="Arial" w:hAnsi="Arial" w:cs="Arial"/>
          <w:sz w:val="28"/>
          <w:szCs w:val="28"/>
        </w:rPr>
        <w:t xml:space="preserve"> separate de un perete de ceramica refractara iar gazele din camera de ardere secundara merg i</w:t>
      </w:r>
      <w:r>
        <w:rPr>
          <w:rFonts w:ascii="Arial" w:hAnsi="Arial" w:cs="Arial"/>
          <w:sz w:val="28"/>
          <w:szCs w:val="28"/>
        </w:rPr>
        <w:t>n camera de ardere principala unde</w:t>
      </w:r>
      <w:r w:rsidRPr="003B4D40">
        <w:rPr>
          <w:rFonts w:ascii="Arial" w:hAnsi="Arial" w:cs="Arial"/>
          <w:sz w:val="28"/>
          <w:szCs w:val="28"/>
        </w:rPr>
        <w:t xml:space="preserve"> vor fi arse complet</w:t>
      </w:r>
      <w:r>
        <w:rPr>
          <w:rFonts w:ascii="Arial" w:hAnsi="Arial" w:cs="Arial"/>
          <w:sz w:val="28"/>
          <w:szCs w:val="28"/>
        </w:rPr>
        <w:t>.</w:t>
      </w:r>
      <w:r w:rsidRPr="003B4D40">
        <w:rPr>
          <w:rFonts w:ascii="Arial" w:hAnsi="Arial" w:cs="Arial"/>
          <w:sz w:val="28"/>
          <w:szCs w:val="28"/>
        </w:rPr>
        <w:t xml:space="preserve"> </w:t>
      </w:r>
    </w:p>
    <w:p w:rsidR="00FF051C" w:rsidRPr="003B4D40" w:rsidRDefault="00FF051C" w:rsidP="00FF051C">
      <w:pPr>
        <w:rPr>
          <w:rFonts w:ascii="Arial" w:hAnsi="Arial" w:cs="Arial"/>
          <w:b/>
          <w:sz w:val="28"/>
          <w:szCs w:val="28"/>
        </w:rPr>
      </w:pPr>
      <w:r w:rsidRPr="003B4D40">
        <w:rPr>
          <w:rFonts w:ascii="Arial" w:hAnsi="Arial" w:cs="Arial"/>
          <w:b/>
          <w:sz w:val="28"/>
          <w:szCs w:val="28"/>
        </w:rPr>
        <w:tab/>
      </w:r>
    </w:p>
    <w:p w:rsidR="00FF051C" w:rsidRPr="00545B49" w:rsidRDefault="00FF051C" w:rsidP="00FF051C">
      <w:pPr>
        <w:rPr>
          <w:rFonts w:ascii="Arial" w:hAnsi="Arial" w:cs="Arial"/>
          <w:b/>
          <w:sz w:val="28"/>
          <w:szCs w:val="28"/>
        </w:rPr>
      </w:pPr>
      <w:r w:rsidRPr="00545B49">
        <w:rPr>
          <w:rFonts w:ascii="Arial" w:hAnsi="Arial" w:cs="Arial"/>
          <w:b/>
          <w:sz w:val="28"/>
          <w:szCs w:val="28"/>
        </w:rPr>
        <w:t>Descrierea panoului de control</w:t>
      </w:r>
    </w:p>
    <w:p w:rsidR="00FF051C" w:rsidRPr="003B4D40" w:rsidRDefault="00FF051C" w:rsidP="00FF051C">
      <w:pPr>
        <w:rPr>
          <w:rFonts w:ascii="Arial" w:hAnsi="Arial" w:cs="Arial"/>
          <w:b/>
          <w:sz w:val="28"/>
          <w:szCs w:val="28"/>
        </w:rPr>
      </w:pPr>
      <w:r>
        <w:rPr>
          <w:rFonts w:ascii="Arial" w:hAnsi="Arial" w:cs="Arial"/>
          <w:b/>
          <w:noProof/>
          <w:sz w:val="28"/>
          <w:szCs w:val="28"/>
          <w:lang w:val="en-US" w:eastAsia="en-US"/>
        </w:rPr>
        <w:drawing>
          <wp:anchor distT="0" distB="0" distL="114300" distR="114300" simplePos="0" relativeHeight="251659264" behindDoc="1" locked="0" layoutInCell="0" allowOverlap="1">
            <wp:simplePos x="0" y="0"/>
            <wp:positionH relativeFrom="column">
              <wp:posOffset>796290</wp:posOffset>
            </wp:positionH>
            <wp:positionV relativeFrom="paragraph">
              <wp:posOffset>189230</wp:posOffset>
            </wp:positionV>
            <wp:extent cx="4312920" cy="27178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2920" cy="2717800"/>
                    </a:xfrm>
                    <a:prstGeom prst="rect">
                      <a:avLst/>
                    </a:prstGeom>
                    <a:noFill/>
                  </pic:spPr>
                </pic:pic>
              </a:graphicData>
            </a:graphic>
            <wp14:sizeRelH relativeFrom="page">
              <wp14:pctWidth>0</wp14:pctWidth>
            </wp14:sizeRelH>
            <wp14:sizeRelV relativeFrom="page">
              <wp14:pctHeight>0</wp14:pctHeight>
            </wp14:sizeRelV>
          </wp:anchor>
        </w:drawing>
      </w: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Default="00FF051C" w:rsidP="00FF051C">
      <w:pPr>
        <w:ind w:firstLine="720"/>
        <w:rPr>
          <w:rFonts w:ascii="Arial" w:hAnsi="Arial" w:cs="Arial"/>
          <w:sz w:val="28"/>
          <w:szCs w:val="28"/>
        </w:rPr>
      </w:pPr>
    </w:p>
    <w:p w:rsidR="00FF051C" w:rsidRPr="00E56425" w:rsidRDefault="00FF051C" w:rsidP="00FF051C">
      <w:pPr>
        <w:ind w:firstLine="720"/>
        <w:rPr>
          <w:rFonts w:ascii="Arial" w:hAnsi="Arial" w:cs="Arial"/>
          <w:sz w:val="28"/>
          <w:szCs w:val="28"/>
        </w:rPr>
      </w:pPr>
      <w:r w:rsidRPr="003B4D40">
        <w:rPr>
          <w:rFonts w:ascii="Arial" w:hAnsi="Arial" w:cs="Arial"/>
          <w:sz w:val="28"/>
          <w:szCs w:val="28"/>
        </w:rPr>
        <w:t>Apasati  pe  ecranul  tactil   butonul  OPERATION   SCREEN   pentru  a  intra  in  men</w:t>
      </w:r>
      <w:r>
        <w:rPr>
          <w:rFonts w:ascii="Arial" w:hAnsi="Arial" w:cs="Arial"/>
          <w:sz w:val="28"/>
          <w:szCs w:val="28"/>
        </w:rPr>
        <w:t>iul    sistemului   de  operare</w:t>
      </w:r>
    </w:p>
    <w:p w:rsidR="00FF051C" w:rsidRDefault="00FF051C" w:rsidP="00FF051C">
      <w:pPr>
        <w:rPr>
          <w:rFonts w:ascii="Arial" w:hAnsi="Arial" w:cs="Arial"/>
          <w:b/>
          <w:sz w:val="28"/>
          <w:szCs w:val="28"/>
        </w:rPr>
      </w:pPr>
      <w:r>
        <w:rPr>
          <w:rFonts w:ascii="Arial" w:hAnsi="Arial" w:cs="Arial"/>
          <w:b/>
          <w:noProof/>
          <w:sz w:val="28"/>
          <w:szCs w:val="28"/>
          <w:lang w:val="en-US" w:eastAsia="en-US"/>
        </w:rPr>
        <w:drawing>
          <wp:anchor distT="0" distB="0" distL="114300" distR="114300" simplePos="0" relativeHeight="251660288" behindDoc="1" locked="0" layoutInCell="0" allowOverlap="1">
            <wp:simplePos x="0" y="0"/>
            <wp:positionH relativeFrom="column">
              <wp:posOffset>833120</wp:posOffset>
            </wp:positionH>
            <wp:positionV relativeFrom="paragraph">
              <wp:posOffset>122555</wp:posOffset>
            </wp:positionV>
            <wp:extent cx="4276090" cy="31330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090" cy="3133090"/>
                    </a:xfrm>
                    <a:prstGeom prst="rect">
                      <a:avLst/>
                    </a:prstGeom>
                    <a:noFill/>
                  </pic:spPr>
                </pic:pic>
              </a:graphicData>
            </a:graphic>
            <wp14:sizeRelH relativeFrom="page">
              <wp14:pctWidth>0</wp14:pctWidth>
            </wp14:sizeRelH>
            <wp14:sizeRelV relativeFrom="page">
              <wp14:pctHeight>0</wp14:pctHeight>
            </wp14:sizeRelV>
          </wp:anchor>
        </w:drawing>
      </w:r>
    </w:p>
    <w:p w:rsidR="00FF051C" w:rsidRDefault="00FF051C" w:rsidP="00FF051C">
      <w:pPr>
        <w:rPr>
          <w:rFonts w:ascii="Arial" w:hAnsi="Arial" w:cs="Arial"/>
          <w:b/>
          <w:sz w:val="28"/>
          <w:szCs w:val="28"/>
        </w:rPr>
      </w:pPr>
    </w:p>
    <w:p w:rsidR="00FF051C"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545B49" w:rsidRDefault="00FF051C" w:rsidP="00FF051C">
      <w:pPr>
        <w:rPr>
          <w:rFonts w:ascii="Arial" w:hAnsi="Arial" w:cs="Arial"/>
          <w:b/>
          <w:sz w:val="28"/>
          <w:szCs w:val="28"/>
        </w:rPr>
      </w:pPr>
      <w:r>
        <w:rPr>
          <w:rFonts w:ascii="Arial" w:hAnsi="Arial" w:cs="Arial"/>
          <w:b/>
          <w:sz w:val="28"/>
          <w:szCs w:val="28"/>
        </w:rPr>
        <w:lastRenderedPageBreak/>
        <w:t xml:space="preserve">              </w:t>
      </w:r>
      <w:r w:rsidRPr="00545B49">
        <w:rPr>
          <w:rFonts w:ascii="Arial" w:hAnsi="Arial" w:cs="Arial"/>
          <w:b/>
          <w:sz w:val="28"/>
          <w:szCs w:val="28"/>
        </w:rPr>
        <w:t>Butonul  ”start   burning   solid  waste”</w:t>
      </w:r>
    </w:p>
    <w:p w:rsidR="00FF051C" w:rsidRPr="003B4D40" w:rsidRDefault="00FF051C" w:rsidP="00FF051C">
      <w:pPr>
        <w:rPr>
          <w:rFonts w:ascii="Arial" w:hAnsi="Arial" w:cs="Arial"/>
          <w:b/>
          <w:sz w:val="28"/>
          <w:szCs w:val="28"/>
        </w:rPr>
      </w:pPr>
      <w:r>
        <w:rPr>
          <w:rFonts w:ascii="Arial" w:hAnsi="Arial" w:cs="Arial"/>
          <w:b/>
          <w:sz w:val="28"/>
          <w:szCs w:val="28"/>
        </w:rPr>
        <w:t xml:space="preserve">  </w:t>
      </w:r>
    </w:p>
    <w:p w:rsidR="00FF051C" w:rsidRPr="003B4D40" w:rsidRDefault="00FF051C" w:rsidP="00FF051C">
      <w:pPr>
        <w:rPr>
          <w:rFonts w:ascii="Arial" w:hAnsi="Arial" w:cs="Arial"/>
          <w:b/>
          <w:sz w:val="28"/>
          <w:szCs w:val="28"/>
        </w:rPr>
      </w:pPr>
    </w:p>
    <w:p w:rsidR="00FF051C" w:rsidRPr="003B4D40" w:rsidRDefault="00FF051C" w:rsidP="00FF051C">
      <w:pPr>
        <w:jc w:val="both"/>
        <w:rPr>
          <w:rFonts w:ascii="Arial" w:hAnsi="Arial" w:cs="Arial"/>
          <w:sz w:val="28"/>
          <w:szCs w:val="28"/>
        </w:rPr>
      </w:pPr>
      <w:r>
        <w:rPr>
          <w:rFonts w:ascii="Arial" w:hAnsi="Arial" w:cs="Arial"/>
          <w:sz w:val="28"/>
          <w:szCs w:val="28"/>
        </w:rPr>
        <w:t xml:space="preserve">           </w:t>
      </w:r>
      <w:r w:rsidRPr="003B4D40">
        <w:rPr>
          <w:rFonts w:ascii="Arial" w:hAnsi="Arial" w:cs="Arial"/>
          <w:sz w:val="28"/>
          <w:szCs w:val="28"/>
        </w:rPr>
        <w:t xml:space="preserve">Apasand    acest    buton  incepe  operatia  de  ardere  a  desurilor  solide </w:t>
      </w:r>
      <w:r>
        <w:rPr>
          <w:rFonts w:ascii="Arial" w:hAnsi="Arial" w:cs="Arial"/>
          <w:sz w:val="28"/>
          <w:szCs w:val="28"/>
        </w:rPr>
        <w:t>;</w:t>
      </w:r>
      <w:r w:rsidRPr="003B4D40">
        <w:rPr>
          <w:rFonts w:ascii="Arial" w:hAnsi="Arial" w:cs="Arial"/>
          <w:sz w:val="28"/>
          <w:szCs w:val="28"/>
        </w:rPr>
        <w:t xml:space="preserve"> calculatorul  va  trimite  comanda  catre  incinerator   acest</w:t>
      </w:r>
      <w:r>
        <w:rPr>
          <w:rFonts w:ascii="Arial" w:hAnsi="Arial" w:cs="Arial"/>
          <w:sz w:val="28"/>
          <w:szCs w:val="28"/>
        </w:rPr>
        <w:t>a</w:t>
      </w:r>
      <w:r w:rsidRPr="003B4D40">
        <w:rPr>
          <w:rFonts w:ascii="Arial" w:hAnsi="Arial" w:cs="Arial"/>
          <w:sz w:val="28"/>
          <w:szCs w:val="28"/>
        </w:rPr>
        <w:t xml:space="preserve">  incalzind  desurile  la  o  temperatura  de  400°C  dupa  care   incepe  arderea  des</w:t>
      </w:r>
      <w:r>
        <w:rPr>
          <w:rFonts w:ascii="Arial" w:hAnsi="Arial" w:cs="Arial"/>
          <w:sz w:val="28"/>
          <w:szCs w:val="28"/>
        </w:rPr>
        <w:t>e</w:t>
      </w:r>
      <w:r w:rsidRPr="003B4D40">
        <w:rPr>
          <w:rFonts w:ascii="Arial" w:hAnsi="Arial" w:cs="Arial"/>
          <w:sz w:val="28"/>
          <w:szCs w:val="28"/>
        </w:rPr>
        <w:t>urilor.</w:t>
      </w:r>
    </w:p>
    <w:p w:rsidR="00FF051C" w:rsidRPr="003B4D40" w:rsidRDefault="00FF051C" w:rsidP="00FF051C">
      <w:pPr>
        <w:jc w:val="both"/>
        <w:rPr>
          <w:rStyle w:val="BookTitle"/>
          <w:rFonts w:ascii="Arial" w:hAnsi="Arial" w:cs="Arial"/>
          <w:sz w:val="28"/>
          <w:szCs w:val="28"/>
        </w:rPr>
      </w:pPr>
      <w:r>
        <w:rPr>
          <w:rFonts w:ascii="Arial" w:hAnsi="Arial" w:cs="Arial"/>
          <w:sz w:val="28"/>
          <w:szCs w:val="28"/>
        </w:rPr>
        <w:t xml:space="preserve">           </w:t>
      </w:r>
      <w:r w:rsidRPr="003B4D40">
        <w:rPr>
          <w:rFonts w:ascii="Arial" w:hAnsi="Arial" w:cs="Arial"/>
          <w:sz w:val="28"/>
          <w:szCs w:val="28"/>
        </w:rPr>
        <w:t>Pentru  a  opri  arderea  deseurilor  solide  apasati  butonul  STOP/COOLDOWN   comanda  va  fi  trimisa  de  calculator  catre  incinerator   iar  arzatorul  se  va  opri  dar   ventilatorul  va  functiona  pana   temperatura  se  va  raci  sub  150°C.</w:t>
      </w:r>
    </w:p>
    <w:p w:rsidR="00FF051C" w:rsidRPr="003B4D40" w:rsidRDefault="00FF051C" w:rsidP="00FF051C">
      <w:pPr>
        <w:rPr>
          <w:rStyle w:val="BookTitle"/>
          <w:rFonts w:ascii="Arial" w:hAnsi="Arial" w:cs="Arial"/>
          <w:sz w:val="28"/>
          <w:szCs w:val="28"/>
        </w:rPr>
      </w:pPr>
    </w:p>
    <w:p w:rsidR="00FF051C" w:rsidRPr="003B4D40" w:rsidRDefault="00FF051C" w:rsidP="00FF051C">
      <w:pPr>
        <w:rPr>
          <w:rStyle w:val="BookTitle"/>
          <w:rFonts w:ascii="Arial" w:hAnsi="Arial" w:cs="Arial"/>
          <w:sz w:val="28"/>
          <w:szCs w:val="28"/>
        </w:rPr>
      </w:pPr>
      <w:r w:rsidRPr="003B4D40">
        <w:rPr>
          <w:rStyle w:val="BookTitle"/>
          <w:rFonts w:ascii="Arial" w:hAnsi="Arial" w:cs="Arial"/>
          <w:sz w:val="28"/>
          <w:szCs w:val="28"/>
        </w:rPr>
        <w:t>ATENTIE !</w:t>
      </w:r>
    </w:p>
    <w:p w:rsidR="00FF051C" w:rsidRPr="003B4D40" w:rsidRDefault="00FF051C" w:rsidP="00FF051C">
      <w:pPr>
        <w:rPr>
          <w:rStyle w:val="BookTitle"/>
          <w:rFonts w:ascii="Arial" w:hAnsi="Arial" w:cs="Arial"/>
          <w:sz w:val="28"/>
          <w:szCs w:val="28"/>
        </w:rPr>
      </w:pPr>
    </w:p>
    <w:p w:rsidR="00FF051C" w:rsidRPr="003B4D40" w:rsidRDefault="00FF051C" w:rsidP="00FF051C">
      <w:pPr>
        <w:jc w:val="both"/>
        <w:rPr>
          <w:rStyle w:val="BookTitle"/>
          <w:rFonts w:ascii="Arial" w:hAnsi="Arial" w:cs="Arial"/>
          <w:sz w:val="28"/>
          <w:szCs w:val="28"/>
        </w:rPr>
      </w:pPr>
    </w:p>
    <w:p w:rsidR="00FF051C" w:rsidRDefault="00FF051C" w:rsidP="00FF051C">
      <w:pPr>
        <w:jc w:val="both"/>
        <w:rPr>
          <w:rStyle w:val="BookTitle"/>
          <w:rFonts w:ascii="Arial" w:hAnsi="Arial" w:cs="Arial"/>
          <w:sz w:val="28"/>
          <w:szCs w:val="28"/>
        </w:rPr>
      </w:pPr>
      <w:r w:rsidRPr="003B4D40">
        <w:rPr>
          <w:rFonts w:ascii="Arial" w:hAnsi="Arial" w:cs="Arial"/>
          <w:sz w:val="28"/>
          <w:szCs w:val="28"/>
        </w:rPr>
        <w:t xml:space="preserve">                 Cutiile , bidoanele,st</w:t>
      </w:r>
      <w:r>
        <w:rPr>
          <w:rFonts w:ascii="Arial" w:hAnsi="Arial" w:cs="Arial"/>
          <w:sz w:val="28"/>
          <w:szCs w:val="28"/>
        </w:rPr>
        <w:t>i</w:t>
      </w:r>
      <w:r w:rsidRPr="003B4D40">
        <w:rPr>
          <w:rFonts w:ascii="Arial" w:hAnsi="Arial" w:cs="Arial"/>
          <w:sz w:val="28"/>
          <w:szCs w:val="28"/>
        </w:rPr>
        <w:t>clele</w:t>
      </w:r>
      <w:r>
        <w:rPr>
          <w:rFonts w:ascii="Arial" w:hAnsi="Arial" w:cs="Arial"/>
          <w:sz w:val="28"/>
          <w:szCs w:val="28"/>
        </w:rPr>
        <w:t>,</w:t>
      </w:r>
      <w:r w:rsidRPr="003B4D40">
        <w:rPr>
          <w:rFonts w:ascii="Arial" w:hAnsi="Arial" w:cs="Arial"/>
          <w:sz w:val="28"/>
          <w:szCs w:val="28"/>
        </w:rPr>
        <w:t xml:space="preserve"> etc </w:t>
      </w:r>
      <w:r>
        <w:rPr>
          <w:rFonts w:ascii="Arial" w:hAnsi="Arial" w:cs="Arial"/>
          <w:sz w:val="28"/>
          <w:szCs w:val="28"/>
        </w:rPr>
        <w:t>.</w:t>
      </w:r>
      <w:r w:rsidRPr="003B4D40">
        <w:rPr>
          <w:rFonts w:ascii="Arial" w:hAnsi="Arial" w:cs="Arial"/>
          <w:sz w:val="28"/>
          <w:szCs w:val="28"/>
        </w:rPr>
        <w:t xml:space="preserve"> care  contin  combustibili  ,</w:t>
      </w:r>
      <w:r w:rsidRPr="003B4D40">
        <w:rPr>
          <w:rStyle w:val="Strong"/>
          <w:rFonts w:ascii="Arial" w:hAnsi="Arial" w:cs="Arial"/>
          <w:sz w:val="28"/>
          <w:szCs w:val="28"/>
        </w:rPr>
        <w:t xml:space="preserve"> </w:t>
      </w:r>
      <w:r w:rsidRPr="003B4D40">
        <w:rPr>
          <w:rFonts w:ascii="Arial" w:hAnsi="Arial" w:cs="Arial"/>
          <w:sz w:val="28"/>
          <w:szCs w:val="28"/>
        </w:rPr>
        <w:t>solventi  , petrol</w:t>
      </w:r>
      <w:r>
        <w:rPr>
          <w:rFonts w:ascii="Arial" w:hAnsi="Arial" w:cs="Arial"/>
          <w:sz w:val="28"/>
          <w:szCs w:val="28"/>
        </w:rPr>
        <w:t xml:space="preserve"> </w:t>
      </w:r>
      <w:r w:rsidRPr="003B4D40">
        <w:rPr>
          <w:rFonts w:ascii="Arial" w:hAnsi="Arial" w:cs="Arial"/>
          <w:sz w:val="28"/>
          <w:szCs w:val="28"/>
        </w:rPr>
        <w:t>,benzina  , vopsele   etc  vor  fi  golite    inainte  de</w:t>
      </w:r>
      <w:r w:rsidRPr="003B4D40">
        <w:rPr>
          <w:rStyle w:val="Strong"/>
          <w:rFonts w:ascii="Arial" w:hAnsi="Arial" w:cs="Arial"/>
          <w:sz w:val="28"/>
          <w:szCs w:val="28"/>
        </w:rPr>
        <w:t xml:space="preserve">  </w:t>
      </w:r>
      <w:r w:rsidRPr="003B4D40">
        <w:rPr>
          <w:rFonts w:ascii="Arial" w:hAnsi="Arial" w:cs="Arial"/>
          <w:sz w:val="28"/>
          <w:szCs w:val="28"/>
        </w:rPr>
        <w:t>incarcarea  in  incinerator</w:t>
      </w:r>
      <w:r w:rsidRPr="003B4D40">
        <w:rPr>
          <w:rStyle w:val="Strong"/>
          <w:rFonts w:ascii="Arial" w:hAnsi="Arial" w:cs="Arial"/>
          <w:sz w:val="28"/>
          <w:szCs w:val="28"/>
        </w:rPr>
        <w:t>.</w:t>
      </w:r>
    </w:p>
    <w:p w:rsidR="00FF051C" w:rsidRDefault="00FF051C" w:rsidP="00FF051C">
      <w:pPr>
        <w:rPr>
          <w:rStyle w:val="BookTitle"/>
          <w:rFonts w:ascii="Arial" w:hAnsi="Arial" w:cs="Arial"/>
          <w:sz w:val="28"/>
          <w:szCs w:val="28"/>
        </w:rPr>
      </w:pPr>
    </w:p>
    <w:p w:rsidR="00FF051C" w:rsidRDefault="00FF051C" w:rsidP="00FF051C">
      <w:pPr>
        <w:rPr>
          <w:rStyle w:val="BookTitle"/>
          <w:rFonts w:ascii="Arial" w:hAnsi="Arial" w:cs="Arial"/>
          <w:sz w:val="28"/>
          <w:szCs w:val="28"/>
        </w:rPr>
      </w:pPr>
    </w:p>
    <w:p w:rsidR="00FF051C" w:rsidRDefault="00FF051C" w:rsidP="00FF051C">
      <w:pPr>
        <w:rPr>
          <w:rStyle w:val="BookTitle"/>
          <w:rFonts w:ascii="Arial" w:hAnsi="Arial" w:cs="Arial"/>
          <w:sz w:val="28"/>
          <w:szCs w:val="28"/>
        </w:rPr>
      </w:pPr>
    </w:p>
    <w:p w:rsidR="00FF051C" w:rsidRPr="003B4D40" w:rsidRDefault="00FF051C" w:rsidP="00FF051C">
      <w:pPr>
        <w:rPr>
          <w:rStyle w:val="BookTitle"/>
          <w:rFonts w:ascii="Arial" w:hAnsi="Arial" w:cs="Arial"/>
          <w:sz w:val="28"/>
          <w:szCs w:val="28"/>
        </w:rPr>
      </w:pPr>
      <w:r>
        <w:rPr>
          <w:rFonts w:ascii="Arial" w:hAnsi="Arial" w:cs="Arial"/>
          <w:b/>
          <w:noProof/>
          <w:sz w:val="28"/>
          <w:szCs w:val="28"/>
          <w:lang w:val="en-US" w:eastAsia="en-US"/>
        </w:rPr>
        <w:drawing>
          <wp:anchor distT="0" distB="0" distL="114300" distR="114300" simplePos="0" relativeHeight="251661312" behindDoc="1" locked="0" layoutInCell="0" allowOverlap="1">
            <wp:simplePos x="0" y="0"/>
            <wp:positionH relativeFrom="column">
              <wp:posOffset>877570</wp:posOffset>
            </wp:positionH>
            <wp:positionV relativeFrom="paragraph">
              <wp:posOffset>-208280</wp:posOffset>
            </wp:positionV>
            <wp:extent cx="4276090" cy="29451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090" cy="2945130"/>
                    </a:xfrm>
                    <a:prstGeom prst="rect">
                      <a:avLst/>
                    </a:prstGeom>
                    <a:noFill/>
                  </pic:spPr>
                </pic:pic>
              </a:graphicData>
            </a:graphic>
            <wp14:sizeRelH relativeFrom="page">
              <wp14:pctWidth>0</wp14:pctWidth>
            </wp14:sizeRelH>
            <wp14:sizeRelV relativeFrom="page">
              <wp14:pctHeight>0</wp14:pctHeight>
            </wp14:sizeRelV>
          </wp:anchor>
        </w:drawing>
      </w:r>
    </w:p>
    <w:p w:rsidR="00FF051C" w:rsidRPr="003B4D40" w:rsidRDefault="00FF051C" w:rsidP="00FF051C">
      <w:pPr>
        <w:rPr>
          <w:rStyle w:val="BookTitle"/>
          <w:rFonts w:ascii="Arial" w:hAnsi="Arial" w:cs="Arial"/>
          <w:sz w:val="28"/>
          <w:szCs w:val="28"/>
        </w:rPr>
      </w:pPr>
    </w:p>
    <w:p w:rsidR="00FF051C" w:rsidRPr="003B4D40" w:rsidRDefault="00FF051C" w:rsidP="00FF051C">
      <w:pPr>
        <w:rPr>
          <w:rStyle w:val="BookTitle"/>
          <w:rFonts w:ascii="Arial" w:hAnsi="Arial" w:cs="Arial"/>
          <w:sz w:val="28"/>
          <w:szCs w:val="28"/>
        </w:rPr>
      </w:pPr>
    </w:p>
    <w:p w:rsidR="00FF051C" w:rsidRPr="003B4D40" w:rsidRDefault="00FF051C" w:rsidP="00FF051C">
      <w:pPr>
        <w:rPr>
          <w:rStyle w:val="BookTitle"/>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Default="00FF051C" w:rsidP="00FF051C">
      <w:pPr>
        <w:rPr>
          <w:rFonts w:ascii="Arial" w:hAnsi="Arial" w:cs="Arial"/>
          <w:sz w:val="28"/>
          <w:szCs w:val="28"/>
        </w:rPr>
      </w:pPr>
      <w:r w:rsidRPr="003B4D40">
        <w:rPr>
          <w:rFonts w:ascii="Arial" w:hAnsi="Arial" w:cs="Arial"/>
          <w:sz w:val="28"/>
          <w:szCs w:val="28"/>
        </w:rPr>
        <w:t xml:space="preserve">                                    </w:t>
      </w:r>
    </w:p>
    <w:p w:rsidR="00FF051C"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r>
        <w:rPr>
          <w:rFonts w:ascii="Arial" w:hAnsi="Arial" w:cs="Arial"/>
          <w:sz w:val="28"/>
          <w:szCs w:val="28"/>
        </w:rPr>
        <w:t xml:space="preserve">                                       </w:t>
      </w:r>
      <w:r w:rsidRPr="003B4D40">
        <w:rPr>
          <w:rFonts w:ascii="Arial" w:hAnsi="Arial" w:cs="Arial"/>
          <w:sz w:val="28"/>
          <w:szCs w:val="28"/>
        </w:rPr>
        <w:t>Ecranul  de  operare</w:t>
      </w:r>
    </w:p>
    <w:p w:rsidR="00FF051C" w:rsidRPr="003B4D40" w:rsidRDefault="00FF051C" w:rsidP="00FF051C">
      <w:pPr>
        <w:rPr>
          <w:rFonts w:ascii="Arial" w:hAnsi="Arial" w:cs="Arial"/>
          <w:b/>
          <w:sz w:val="28"/>
          <w:szCs w:val="28"/>
        </w:rPr>
      </w:pPr>
    </w:p>
    <w:p w:rsidR="00FF051C" w:rsidRPr="00147218" w:rsidRDefault="00FF051C" w:rsidP="00FF051C">
      <w:pPr>
        <w:rPr>
          <w:rFonts w:ascii="Arial" w:hAnsi="Arial" w:cs="Arial"/>
          <w:b/>
          <w:sz w:val="28"/>
          <w:szCs w:val="28"/>
        </w:rPr>
      </w:pPr>
      <w:r>
        <w:rPr>
          <w:rFonts w:ascii="Arial" w:hAnsi="Arial" w:cs="Arial"/>
          <w:b/>
          <w:sz w:val="28"/>
          <w:szCs w:val="28"/>
        </w:rPr>
        <w:t xml:space="preserve">                                </w:t>
      </w:r>
      <w:r w:rsidRPr="00147218">
        <w:rPr>
          <w:rFonts w:ascii="Arial" w:hAnsi="Arial" w:cs="Arial"/>
          <w:b/>
          <w:sz w:val="28"/>
          <w:szCs w:val="28"/>
        </w:rPr>
        <w:t>Start   Ardere   Reziduri</w:t>
      </w:r>
    </w:p>
    <w:p w:rsidR="00FF051C" w:rsidRPr="003B4D40" w:rsidRDefault="00FF051C" w:rsidP="00FF051C">
      <w:pPr>
        <w:jc w:val="both"/>
        <w:rPr>
          <w:rFonts w:ascii="Arial" w:hAnsi="Arial" w:cs="Arial"/>
          <w:sz w:val="28"/>
          <w:szCs w:val="28"/>
        </w:rPr>
      </w:pPr>
    </w:p>
    <w:p w:rsidR="00FF051C" w:rsidRPr="00F36195" w:rsidRDefault="00FF051C" w:rsidP="00FF051C">
      <w:pPr>
        <w:jc w:val="both"/>
        <w:rPr>
          <w:rFonts w:ascii="Arial" w:hAnsi="Arial" w:cs="Arial"/>
          <w:sz w:val="28"/>
          <w:szCs w:val="28"/>
        </w:rPr>
      </w:pPr>
      <w:r w:rsidRPr="00F36195">
        <w:rPr>
          <w:rFonts w:ascii="Arial" w:hAnsi="Arial" w:cs="Arial"/>
          <w:sz w:val="28"/>
          <w:szCs w:val="28"/>
        </w:rPr>
        <w:lastRenderedPageBreak/>
        <w:t xml:space="preserve">              Pe   ecranul  de  operare  apasati   butonul  “Sludge Heater”  pentru  a porni  incalzitorul  de  reziduri.   Inainte  de  ardere  rezidurile  sunt  incalzite .</w:t>
      </w:r>
    </w:p>
    <w:p w:rsidR="00FF051C" w:rsidRPr="003B4D40" w:rsidRDefault="00FF051C" w:rsidP="00FF051C">
      <w:pPr>
        <w:jc w:val="both"/>
        <w:rPr>
          <w:rFonts w:ascii="Arial" w:hAnsi="Arial" w:cs="Arial"/>
          <w:sz w:val="28"/>
          <w:szCs w:val="28"/>
        </w:rPr>
      </w:pPr>
      <w:r w:rsidRPr="003B4D40">
        <w:rPr>
          <w:rFonts w:ascii="Arial" w:hAnsi="Arial" w:cs="Arial"/>
          <w:sz w:val="28"/>
          <w:szCs w:val="28"/>
        </w:rPr>
        <w:t xml:space="preserve">             Pentru  a  arde  rezidurile</w:t>
      </w:r>
      <w:r>
        <w:rPr>
          <w:rFonts w:ascii="Arial" w:hAnsi="Arial" w:cs="Arial"/>
          <w:sz w:val="28"/>
          <w:szCs w:val="28"/>
        </w:rPr>
        <w:t xml:space="preserve"> </w:t>
      </w:r>
      <w:r w:rsidRPr="003B4D40">
        <w:rPr>
          <w:rFonts w:ascii="Arial" w:hAnsi="Arial" w:cs="Arial"/>
          <w:sz w:val="28"/>
          <w:szCs w:val="28"/>
        </w:rPr>
        <w:t>apasati  butonul  “Start Sludge Burner”  butonul  va  indica  culoarea  verde  iar  arzatorul  va  porni. Daca  temperatura    este  peste  650 °C  rezidurile  vor  fi  introduse  in  incinerator</w:t>
      </w:r>
      <w:r>
        <w:rPr>
          <w:rFonts w:ascii="Arial" w:hAnsi="Arial" w:cs="Arial"/>
          <w:sz w:val="28"/>
          <w:szCs w:val="28"/>
        </w:rPr>
        <w:t xml:space="preserve"> </w:t>
      </w:r>
      <w:r w:rsidRPr="003B4D40">
        <w:rPr>
          <w:rFonts w:ascii="Arial" w:hAnsi="Arial" w:cs="Arial"/>
          <w:sz w:val="28"/>
          <w:szCs w:val="28"/>
        </w:rPr>
        <w:t>.</w:t>
      </w:r>
      <w:r>
        <w:rPr>
          <w:rFonts w:ascii="Arial" w:hAnsi="Arial" w:cs="Arial"/>
          <w:sz w:val="28"/>
          <w:szCs w:val="28"/>
        </w:rPr>
        <w:t xml:space="preserve"> </w:t>
      </w:r>
      <w:r w:rsidRPr="003B4D40">
        <w:rPr>
          <w:rFonts w:ascii="Arial" w:hAnsi="Arial" w:cs="Arial"/>
          <w:sz w:val="28"/>
          <w:szCs w:val="28"/>
        </w:rPr>
        <w:t>Daca</w:t>
      </w:r>
      <w:r>
        <w:rPr>
          <w:rFonts w:ascii="Arial" w:hAnsi="Arial" w:cs="Arial"/>
          <w:sz w:val="28"/>
          <w:szCs w:val="28"/>
        </w:rPr>
        <w:t xml:space="preserve"> </w:t>
      </w:r>
      <w:r w:rsidRPr="003B4D40">
        <w:rPr>
          <w:rFonts w:ascii="Arial" w:hAnsi="Arial" w:cs="Arial"/>
          <w:sz w:val="28"/>
          <w:szCs w:val="28"/>
        </w:rPr>
        <w:t>temperatura  este  de  peste  850 °C  alimentarea  cu  combustibil  va  fi  oprita  iar  incineratorul  va  arde  rezidurile.   Daca   temperatura   este  la   900 °C  regulatorul  din  tancul  de  reziduri  este  pornit  sa  me</w:t>
      </w:r>
      <w:r>
        <w:rPr>
          <w:rFonts w:ascii="Arial" w:hAnsi="Arial" w:cs="Arial"/>
          <w:sz w:val="28"/>
          <w:szCs w:val="28"/>
        </w:rPr>
        <w:t>ntina  temperatura  la  900 °C .A</w:t>
      </w:r>
      <w:r w:rsidRPr="003B4D40">
        <w:rPr>
          <w:rFonts w:ascii="Arial" w:hAnsi="Arial" w:cs="Arial"/>
          <w:sz w:val="28"/>
          <w:szCs w:val="28"/>
        </w:rPr>
        <w:t>ceasta  temperatura  va  fi  mentinuta   pana  cand  tancul  reziduri  va  fi   gol  sau  butonul   “Stop/Cooldown”va  fi  apasat. Pentru  opri  ardera  rezidurilor  apasati  butonul“Stop/Cooldown”  Butonul  va  deveni  verde  si  arderea  se  va  opri  dar   ventilatorul  va  ramane  in   functiune  pana  temperatura  va  cobor   sub 150 °C.</w:t>
      </w:r>
    </w:p>
    <w:p w:rsidR="00FF051C" w:rsidRPr="003B4D40" w:rsidRDefault="00FF051C" w:rsidP="00FF051C">
      <w:pPr>
        <w:rPr>
          <w:rFonts w:ascii="Arial" w:hAnsi="Arial" w:cs="Arial"/>
          <w:sz w:val="28"/>
          <w:szCs w:val="28"/>
        </w:rPr>
      </w:pPr>
    </w:p>
    <w:p w:rsidR="00FF051C" w:rsidRDefault="00FF051C" w:rsidP="00FF051C">
      <w:pPr>
        <w:rPr>
          <w:rFonts w:ascii="Arial" w:hAnsi="Arial" w:cs="Arial"/>
          <w:b/>
          <w:sz w:val="28"/>
          <w:szCs w:val="28"/>
        </w:rPr>
      </w:pPr>
      <w:r>
        <w:rPr>
          <w:rFonts w:ascii="Arial" w:hAnsi="Arial" w:cs="Arial"/>
          <w:b/>
          <w:noProof/>
          <w:sz w:val="28"/>
          <w:szCs w:val="28"/>
          <w:lang w:val="en-US" w:eastAsia="en-US"/>
        </w:rPr>
        <w:drawing>
          <wp:anchor distT="0" distB="0" distL="114300" distR="114300" simplePos="0" relativeHeight="251662336" behindDoc="1" locked="0" layoutInCell="0" allowOverlap="1">
            <wp:simplePos x="0" y="0"/>
            <wp:positionH relativeFrom="column">
              <wp:posOffset>137795</wp:posOffset>
            </wp:positionH>
            <wp:positionV relativeFrom="paragraph">
              <wp:posOffset>86360</wp:posOffset>
            </wp:positionV>
            <wp:extent cx="5634355" cy="371602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4355" cy="3716020"/>
                    </a:xfrm>
                    <a:prstGeom prst="rect">
                      <a:avLst/>
                    </a:prstGeom>
                    <a:noFill/>
                  </pic:spPr>
                </pic:pic>
              </a:graphicData>
            </a:graphic>
            <wp14:sizeRelH relativeFrom="page">
              <wp14:pctWidth>0</wp14:pctWidth>
            </wp14:sizeRelH>
            <wp14:sizeRelV relativeFrom="page">
              <wp14:pctHeight>0</wp14:pctHeight>
            </wp14:sizeRelV>
          </wp:anchor>
        </w:drawing>
      </w:r>
    </w:p>
    <w:p w:rsidR="00FF051C"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r w:rsidRPr="003B4D40">
        <w:rPr>
          <w:rFonts w:ascii="Arial" w:hAnsi="Arial" w:cs="Arial"/>
          <w:b/>
          <w:sz w:val="28"/>
          <w:szCs w:val="28"/>
        </w:rPr>
        <w:tab/>
      </w: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b/>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96007D" w:rsidRDefault="00FF051C" w:rsidP="00FF051C">
      <w:pPr>
        <w:rPr>
          <w:rFonts w:ascii="Arial" w:hAnsi="Arial" w:cs="Arial"/>
          <w:b/>
          <w:sz w:val="28"/>
          <w:szCs w:val="28"/>
        </w:rPr>
      </w:pPr>
      <w:r w:rsidRPr="0096007D">
        <w:rPr>
          <w:rFonts w:ascii="Arial" w:hAnsi="Arial" w:cs="Arial"/>
          <w:b/>
          <w:sz w:val="28"/>
          <w:szCs w:val="28"/>
        </w:rPr>
        <w:t xml:space="preserve">      Viteza  de  control  a  valvei  de  reziduri  min   max.</w:t>
      </w:r>
    </w:p>
    <w:p w:rsidR="00FF051C" w:rsidRPr="003B4D40" w:rsidRDefault="00FF051C" w:rsidP="00FF051C">
      <w:pPr>
        <w:jc w:val="both"/>
        <w:rPr>
          <w:rFonts w:ascii="Arial" w:hAnsi="Arial" w:cs="Arial"/>
          <w:sz w:val="28"/>
          <w:szCs w:val="28"/>
        </w:rPr>
      </w:pPr>
    </w:p>
    <w:p w:rsidR="00FF051C" w:rsidRPr="003B4D40" w:rsidRDefault="00FF051C" w:rsidP="00FF051C">
      <w:pPr>
        <w:jc w:val="both"/>
        <w:rPr>
          <w:rFonts w:ascii="Arial" w:hAnsi="Arial" w:cs="Arial"/>
          <w:sz w:val="28"/>
          <w:szCs w:val="28"/>
        </w:rPr>
      </w:pPr>
      <w:r>
        <w:rPr>
          <w:rFonts w:ascii="Arial" w:hAnsi="Arial" w:cs="Arial"/>
          <w:sz w:val="28"/>
          <w:szCs w:val="28"/>
        </w:rPr>
        <w:t xml:space="preserve">      </w:t>
      </w:r>
      <w:r w:rsidRPr="003B4D40">
        <w:rPr>
          <w:rFonts w:ascii="Arial" w:hAnsi="Arial" w:cs="Arial"/>
          <w:sz w:val="28"/>
          <w:szCs w:val="28"/>
        </w:rPr>
        <w:t>De  pe  acest  ecran  exista  posibilitatea  sa  fie  adjustata  viteza  minima  si  maxima   a   regulatorului  de  la  valvula  de  reziduri.</w:t>
      </w:r>
    </w:p>
    <w:p w:rsidR="00FF051C" w:rsidRPr="003B4D40" w:rsidRDefault="00FF051C" w:rsidP="00FF051C">
      <w:pPr>
        <w:rPr>
          <w:rFonts w:ascii="Arial" w:hAnsi="Arial" w:cs="Arial"/>
          <w:sz w:val="28"/>
          <w:szCs w:val="28"/>
        </w:rPr>
      </w:pPr>
      <w:r w:rsidRPr="003B4D40">
        <w:rPr>
          <w:rFonts w:ascii="Arial" w:hAnsi="Arial" w:cs="Arial"/>
          <w:sz w:val="28"/>
          <w:szCs w:val="28"/>
        </w:rPr>
        <w:lastRenderedPageBreak/>
        <w:t xml:space="preserve">Setarile  implicite  sunt </w:t>
      </w:r>
      <w:r w:rsidRPr="003B4D40">
        <w:rPr>
          <w:rFonts w:ascii="Arial" w:hAnsi="Arial" w:cs="Arial"/>
          <w:sz w:val="28"/>
          <w:szCs w:val="28"/>
          <w:lang w:val="en-US"/>
        </w:rPr>
        <w:t>:</w:t>
      </w:r>
      <w:r>
        <w:rPr>
          <w:rFonts w:ascii="Arial" w:hAnsi="Arial" w:cs="Arial"/>
          <w:sz w:val="28"/>
          <w:szCs w:val="28"/>
        </w:rPr>
        <w:t xml:space="preserve">  M</w:t>
      </w:r>
      <w:r w:rsidRPr="003B4D40">
        <w:rPr>
          <w:rFonts w:ascii="Arial" w:hAnsi="Arial" w:cs="Arial"/>
          <w:sz w:val="28"/>
          <w:szCs w:val="28"/>
        </w:rPr>
        <w:t>in</w:t>
      </w:r>
      <w:r>
        <w:rPr>
          <w:rFonts w:ascii="Arial" w:hAnsi="Arial" w:cs="Arial"/>
          <w:sz w:val="28"/>
          <w:szCs w:val="28"/>
        </w:rPr>
        <w:t xml:space="preserve"> </w:t>
      </w:r>
      <w:r w:rsidRPr="003B4D40">
        <w:rPr>
          <w:rFonts w:ascii="Arial" w:hAnsi="Arial" w:cs="Arial"/>
          <w:sz w:val="28"/>
          <w:szCs w:val="28"/>
        </w:rPr>
        <w:t>=</w:t>
      </w:r>
      <w:r>
        <w:rPr>
          <w:rFonts w:ascii="Arial" w:hAnsi="Arial" w:cs="Arial"/>
          <w:sz w:val="28"/>
          <w:szCs w:val="28"/>
        </w:rPr>
        <w:t xml:space="preserve"> </w:t>
      </w:r>
      <w:r w:rsidRPr="003B4D40">
        <w:rPr>
          <w:rFonts w:ascii="Arial" w:hAnsi="Arial" w:cs="Arial"/>
          <w:sz w:val="28"/>
          <w:szCs w:val="28"/>
        </w:rPr>
        <w:t>4000</w:t>
      </w:r>
    </w:p>
    <w:p w:rsidR="00FF051C" w:rsidRPr="003B4D40" w:rsidRDefault="00FF051C" w:rsidP="00FF051C">
      <w:pPr>
        <w:rPr>
          <w:rFonts w:ascii="Arial" w:hAnsi="Arial" w:cs="Arial"/>
          <w:sz w:val="28"/>
          <w:szCs w:val="28"/>
        </w:rPr>
      </w:pPr>
      <w:r w:rsidRPr="003B4D40">
        <w:rPr>
          <w:rFonts w:ascii="Arial" w:hAnsi="Arial" w:cs="Arial"/>
          <w:sz w:val="28"/>
          <w:szCs w:val="28"/>
        </w:rPr>
        <w:t xml:space="preserve">                                        Max=</w:t>
      </w:r>
      <w:r>
        <w:rPr>
          <w:rFonts w:ascii="Arial" w:hAnsi="Arial" w:cs="Arial"/>
          <w:sz w:val="28"/>
          <w:szCs w:val="28"/>
        </w:rPr>
        <w:t xml:space="preserve"> </w:t>
      </w:r>
      <w:r w:rsidRPr="003B4D40">
        <w:rPr>
          <w:rFonts w:ascii="Arial" w:hAnsi="Arial" w:cs="Arial"/>
          <w:sz w:val="28"/>
          <w:szCs w:val="28"/>
        </w:rPr>
        <w:t>5400</w:t>
      </w:r>
    </w:p>
    <w:p w:rsidR="00FF051C" w:rsidRPr="003B4D40" w:rsidRDefault="00FF051C" w:rsidP="00FF051C">
      <w:pPr>
        <w:rPr>
          <w:rFonts w:ascii="Arial" w:hAnsi="Arial" w:cs="Arial"/>
          <w:sz w:val="28"/>
          <w:szCs w:val="28"/>
        </w:rPr>
      </w:pPr>
      <w:r w:rsidRPr="003B4D40">
        <w:rPr>
          <w:rFonts w:ascii="Arial" w:hAnsi="Arial" w:cs="Arial"/>
          <w:sz w:val="28"/>
          <w:szCs w:val="28"/>
        </w:rPr>
        <w:t xml:space="preserve">                           si  </w:t>
      </w:r>
      <w:r>
        <w:rPr>
          <w:rFonts w:ascii="Arial" w:hAnsi="Arial" w:cs="Arial"/>
          <w:sz w:val="28"/>
          <w:szCs w:val="28"/>
        </w:rPr>
        <w:t xml:space="preserve">     V</w:t>
      </w:r>
      <w:r w:rsidRPr="003B4D40">
        <w:rPr>
          <w:rFonts w:ascii="Arial" w:hAnsi="Arial" w:cs="Arial"/>
          <w:sz w:val="28"/>
          <w:szCs w:val="28"/>
        </w:rPr>
        <w:t>iteza</w:t>
      </w:r>
      <w:r w:rsidRPr="003B4D40">
        <w:rPr>
          <w:rFonts w:ascii="Arial" w:hAnsi="Arial" w:cs="Arial"/>
          <w:sz w:val="28"/>
          <w:szCs w:val="28"/>
          <w:lang w:val="en-US"/>
        </w:rPr>
        <w:t>=</w:t>
      </w:r>
      <w:r>
        <w:rPr>
          <w:rFonts w:ascii="Arial" w:hAnsi="Arial" w:cs="Arial"/>
          <w:sz w:val="28"/>
          <w:szCs w:val="28"/>
          <w:lang w:val="en-US"/>
        </w:rPr>
        <w:t xml:space="preserve">   </w:t>
      </w:r>
      <w:r w:rsidRPr="003B4D40">
        <w:rPr>
          <w:rFonts w:ascii="Arial" w:hAnsi="Arial" w:cs="Arial"/>
          <w:sz w:val="28"/>
          <w:szCs w:val="28"/>
          <w:lang w:val="en-US"/>
        </w:rPr>
        <w:t>800</w:t>
      </w:r>
      <w:r w:rsidRPr="003B4D40">
        <w:rPr>
          <w:rFonts w:ascii="Arial" w:hAnsi="Arial" w:cs="Arial"/>
          <w:sz w:val="28"/>
          <w:szCs w:val="28"/>
        </w:rPr>
        <w:t xml:space="preserve">        </w:t>
      </w:r>
    </w:p>
    <w:p w:rsidR="00FF051C" w:rsidRDefault="00FF051C" w:rsidP="00FF051C">
      <w:pPr>
        <w:rPr>
          <w:rFonts w:ascii="Arial" w:hAnsi="Arial" w:cs="Arial"/>
          <w:sz w:val="28"/>
          <w:szCs w:val="28"/>
        </w:rPr>
      </w:pPr>
      <w:r>
        <w:rPr>
          <w:rFonts w:ascii="Arial" w:hAnsi="Arial" w:cs="Arial"/>
          <w:b/>
          <w:noProof/>
          <w:sz w:val="28"/>
          <w:szCs w:val="28"/>
          <w:lang w:val="en-US" w:eastAsia="en-US"/>
        </w:rPr>
        <w:drawing>
          <wp:anchor distT="0" distB="0" distL="114300" distR="114300" simplePos="0" relativeHeight="251663360" behindDoc="1" locked="0" layoutInCell="0" allowOverlap="1">
            <wp:simplePos x="0" y="0"/>
            <wp:positionH relativeFrom="column">
              <wp:posOffset>591820</wp:posOffset>
            </wp:positionH>
            <wp:positionV relativeFrom="paragraph">
              <wp:posOffset>2540</wp:posOffset>
            </wp:positionV>
            <wp:extent cx="4276090" cy="3221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090" cy="3221990"/>
                    </a:xfrm>
                    <a:prstGeom prst="rect">
                      <a:avLst/>
                    </a:prstGeom>
                    <a:noFill/>
                  </pic:spPr>
                </pic:pic>
              </a:graphicData>
            </a:graphic>
            <wp14:sizeRelH relativeFrom="page">
              <wp14:pctWidth>0</wp14:pctWidth>
            </wp14:sizeRelH>
            <wp14:sizeRelV relativeFrom="page">
              <wp14:pctHeight>0</wp14:pctHeight>
            </wp14:sizeRelV>
          </wp:anchor>
        </w:drawing>
      </w: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Pr="003B4D40" w:rsidRDefault="00FF051C" w:rsidP="00FF051C">
      <w:pPr>
        <w:rPr>
          <w:rFonts w:ascii="Arial" w:hAnsi="Arial" w:cs="Arial"/>
          <w:sz w:val="28"/>
          <w:szCs w:val="28"/>
        </w:rPr>
      </w:pPr>
    </w:p>
    <w:p w:rsidR="00FF051C" w:rsidRDefault="00FF051C" w:rsidP="00FF051C">
      <w:pPr>
        <w:rPr>
          <w:rFonts w:ascii="Arial" w:hAnsi="Arial" w:cs="Arial"/>
          <w:sz w:val="28"/>
          <w:szCs w:val="28"/>
        </w:rPr>
      </w:pPr>
      <w:r w:rsidRPr="003B4D40">
        <w:rPr>
          <w:rFonts w:ascii="Arial" w:hAnsi="Arial" w:cs="Arial"/>
          <w:sz w:val="28"/>
          <w:szCs w:val="28"/>
        </w:rPr>
        <w:t xml:space="preserve">                                         </w:t>
      </w:r>
    </w:p>
    <w:p w:rsidR="00FF051C" w:rsidRDefault="00FF051C" w:rsidP="00FF051C">
      <w:pPr>
        <w:rPr>
          <w:rFonts w:ascii="Arial" w:hAnsi="Arial" w:cs="Arial"/>
          <w:sz w:val="28"/>
          <w:szCs w:val="28"/>
        </w:rPr>
      </w:pPr>
    </w:p>
    <w:p w:rsidR="00FF051C" w:rsidRPr="0096007D" w:rsidRDefault="00FF051C" w:rsidP="00FF051C">
      <w:pPr>
        <w:rPr>
          <w:rFonts w:ascii="Arial" w:hAnsi="Arial" w:cs="Arial"/>
          <w:b/>
          <w:sz w:val="28"/>
          <w:szCs w:val="28"/>
        </w:rPr>
      </w:pPr>
      <w:r>
        <w:rPr>
          <w:rFonts w:ascii="Arial" w:hAnsi="Arial" w:cs="Arial"/>
          <w:sz w:val="28"/>
          <w:szCs w:val="28"/>
        </w:rPr>
        <w:t xml:space="preserve">              </w:t>
      </w:r>
      <w:r w:rsidRPr="0096007D">
        <w:rPr>
          <w:rFonts w:ascii="Arial" w:hAnsi="Arial" w:cs="Arial"/>
          <w:b/>
          <w:sz w:val="28"/>
          <w:szCs w:val="28"/>
        </w:rPr>
        <w:t xml:space="preserve">Ecran   operare </w:t>
      </w:r>
    </w:p>
    <w:p w:rsidR="00FF051C" w:rsidRPr="00BD2955" w:rsidRDefault="00FF051C" w:rsidP="00FF051C">
      <w:pPr>
        <w:jc w:val="both"/>
        <w:rPr>
          <w:rFonts w:ascii="Arial" w:hAnsi="Arial" w:cs="Arial"/>
          <w:sz w:val="28"/>
          <w:szCs w:val="28"/>
        </w:rPr>
      </w:pPr>
      <w:r>
        <w:rPr>
          <w:rFonts w:ascii="Arial" w:hAnsi="Arial" w:cs="Arial"/>
          <w:sz w:val="28"/>
          <w:szCs w:val="28"/>
        </w:rPr>
        <w:t xml:space="preserve">       </w:t>
      </w:r>
      <w:r w:rsidRPr="003B4D40">
        <w:rPr>
          <w:rFonts w:ascii="Arial" w:hAnsi="Arial" w:cs="Arial"/>
          <w:sz w:val="28"/>
          <w:szCs w:val="28"/>
        </w:rPr>
        <w:t xml:space="preserve">Daca  alarma  apare   pe  ecran  aceasta  va  indica </w:t>
      </w:r>
      <w:r>
        <w:rPr>
          <w:rFonts w:ascii="Arial" w:hAnsi="Arial" w:cs="Arial"/>
          <w:sz w:val="28"/>
          <w:szCs w:val="28"/>
        </w:rPr>
        <w:t xml:space="preserve">  avaria  apasind  butonul   ALARM   LIST  iar pe   ecran   va  aparea  locul  din   instalatie  unde  este  avaria.   Pentru  a  reseta  alarmele  din  lista  apasati  butonul  ʺACKʺ  iar   pentru  a  reveni    in  meniul   de  operare   apasti  butonul  ʺESCʺ.</w:t>
      </w:r>
    </w:p>
    <w:p w:rsidR="00B3233F" w:rsidRDefault="00B3233F" w:rsidP="00FF051C">
      <w:pPr>
        <w:tabs>
          <w:tab w:val="left" w:pos="2525"/>
        </w:tabs>
      </w:pPr>
    </w:p>
    <w:p w:rsidR="00B3233F" w:rsidRPr="00B3233F" w:rsidRDefault="00B3233F" w:rsidP="00B3233F"/>
    <w:p w:rsidR="00B3233F" w:rsidRPr="00B3233F" w:rsidRDefault="00B3233F" w:rsidP="00B3233F"/>
    <w:p w:rsidR="00B3233F" w:rsidRPr="00B3233F" w:rsidRDefault="00B3233F" w:rsidP="00B3233F"/>
    <w:p w:rsidR="00B3233F" w:rsidRPr="00B3233F" w:rsidRDefault="00B3233F" w:rsidP="00B3233F"/>
    <w:p w:rsidR="00B3233F" w:rsidRPr="00B3233F" w:rsidRDefault="00B3233F" w:rsidP="00B3233F"/>
    <w:p w:rsidR="00B3233F" w:rsidRPr="00B3233F" w:rsidRDefault="00B3233F" w:rsidP="00B3233F">
      <w:pPr>
        <w:rPr>
          <w:rFonts w:ascii="Arial" w:hAnsi="Arial" w:cs="Arial"/>
          <w:sz w:val="28"/>
          <w:szCs w:val="28"/>
        </w:rPr>
      </w:pPr>
    </w:p>
    <w:p w:rsidR="00453937" w:rsidRPr="00453937" w:rsidRDefault="00453937" w:rsidP="00453937">
      <w:pPr>
        <w:rPr>
          <w:rFonts w:ascii="Arial" w:hAnsi="Arial" w:cs="Arial"/>
          <w:sz w:val="32"/>
          <w:szCs w:val="32"/>
        </w:rPr>
      </w:pPr>
      <w:r w:rsidRPr="00453937">
        <w:rPr>
          <w:rFonts w:ascii="Arial" w:hAnsi="Arial" w:cs="Arial"/>
          <w:sz w:val="32"/>
          <w:szCs w:val="32"/>
        </w:rPr>
        <w:tab/>
      </w:r>
      <w:r w:rsidRPr="00453937">
        <w:rPr>
          <w:rFonts w:ascii="Arial" w:hAnsi="Arial" w:cs="Arial"/>
          <w:color w:val="333333"/>
          <w:sz w:val="32"/>
          <w:szCs w:val="32"/>
        </w:rPr>
        <w:tab/>
        <w:t xml:space="preserve">Existenta la bordul navelor a utilajelor de incinerare a reziduurilor nu este deocamdata obligatorie, dar este de asteptat ca ele sa se impuna datorita avantajelor economice pe care le prezinta. La bordul navelor incinerarea are drept scop arderea reziduurilor petroliere, reziduurilor solide provenite din tratarea apelor uzate si a gunoaielor. Incineratorul din fig.43 este capabil sa arda atat namolul rezultat din tratarea apelor uzate (amestecat </w:t>
      </w:r>
      <w:r w:rsidRPr="00453937">
        <w:rPr>
          <w:rFonts w:ascii="Arial" w:hAnsi="Arial" w:cs="Arial"/>
          <w:color w:val="333333"/>
          <w:sz w:val="32"/>
          <w:szCs w:val="32"/>
        </w:rPr>
        <w:lastRenderedPageBreak/>
        <w:t>cu combustibil lichid), cat si gunoiul rezultat din activitatea gospodareasca de la bordul navei. Temperatura din</w:t>
      </w:r>
      <w:r w:rsidRPr="00453937">
        <w:rPr>
          <w:rFonts w:ascii="Arial" w:hAnsi="Arial" w:cs="Arial"/>
          <w:color w:val="333333"/>
          <w:sz w:val="28"/>
          <w:szCs w:val="28"/>
        </w:rPr>
        <w:t xml:space="preserve"> </w:t>
      </w:r>
      <w:r w:rsidRPr="00B3233F">
        <w:rPr>
          <w:rFonts w:ascii="Arial" w:hAnsi="Arial" w:cs="Arial"/>
          <w:color w:val="333333"/>
          <w:sz w:val="28"/>
          <w:szCs w:val="28"/>
        </w:rPr>
        <w:t xml:space="preserve">focarul </w:t>
      </w:r>
      <w:bookmarkStart w:id="0" w:name="_GoBack"/>
      <w:r w:rsidRPr="00453937">
        <w:rPr>
          <w:rFonts w:ascii="Arial" w:hAnsi="Arial" w:cs="Arial"/>
          <w:color w:val="333333"/>
          <w:sz w:val="32"/>
          <w:szCs w:val="32"/>
        </w:rPr>
        <w:t>incineratorului este (800 . 1000)</w:t>
      </w:r>
      <w:r w:rsidRPr="00453937">
        <w:rPr>
          <w:rFonts w:ascii="Arial" w:hAnsi="Arial" w:cs="Arial"/>
          <w:color w:val="333333"/>
          <w:sz w:val="32"/>
          <w:szCs w:val="32"/>
        </w:rPr>
        <w:sym w:font="Symbol" w:char="F0B0"/>
      </w:r>
      <w:r w:rsidRPr="00453937">
        <w:rPr>
          <w:rFonts w:ascii="Arial" w:hAnsi="Arial" w:cs="Arial"/>
          <w:color w:val="333333"/>
          <w:sz w:val="32"/>
          <w:szCs w:val="32"/>
        </w:rPr>
        <w:t>C, pentru a se asigura arderea</w:t>
      </w:r>
      <w:r w:rsidRPr="00B3233F">
        <w:rPr>
          <w:rFonts w:ascii="Arial" w:hAnsi="Arial" w:cs="Arial"/>
          <w:color w:val="333333"/>
          <w:sz w:val="28"/>
          <w:szCs w:val="28"/>
        </w:rPr>
        <w:t xml:space="preserve"> </w:t>
      </w:r>
      <w:bookmarkEnd w:id="0"/>
    </w:p>
    <w:p w:rsidR="00B3233F" w:rsidRPr="00453937" w:rsidRDefault="00453937" w:rsidP="00453937">
      <w:pPr>
        <w:pStyle w:val="BodyText"/>
        <w:ind w:left="60" w:right="60"/>
        <w:jc w:val="center"/>
        <w:rPr>
          <w:rFonts w:ascii="Arial" w:hAnsi="Arial" w:cs="Arial"/>
          <w:color w:val="333333"/>
          <w:sz w:val="32"/>
          <w:szCs w:val="32"/>
        </w:rPr>
      </w:pPr>
      <w:r w:rsidRPr="00453937">
        <w:rPr>
          <w:rFonts w:ascii="Arial" w:hAnsi="Arial" w:cs="Arial"/>
          <w:color w:val="333333"/>
          <w:sz w:val="32"/>
          <w:szCs w:val="32"/>
        </w:rPr>
        <w:t xml:space="preserve"> </w:t>
      </w:r>
      <w:r w:rsidR="00B3233F" w:rsidRPr="00453937">
        <w:rPr>
          <w:rFonts w:ascii="Arial" w:hAnsi="Arial" w:cs="Arial"/>
          <w:color w:val="333333"/>
          <w:sz w:val="32"/>
          <w:szCs w:val="32"/>
        </w:rPr>
        <w:t xml:space="preserve">completa a tuturor reziduurilor. Incineratorul are urmatoarele parti componente: 1- racord de evacuare a gazelor arse cu ventilator de extractie; 2- manta dubla; 3- arzator turbionar plasat tangential fata de focar; 4- pulverizator de combustibil lichid; 5- usa dubla actionata hidrostatic; 6- termocuple. Termocuplele 6 comanda decuplarea automata a arzatorului atunci cand temperatura gazelor arse depaseste limita admisa. Arzatorul 3 este prevazut cu un sistem automat de blocare, care permite alimentarea cu combustibil numai cand arzatorul se afla in pozitie de lucru si este alimentat cu aer. De asemenea, este prevazuta oprirea debitarii combustibilului lichid in </w:t>
      </w:r>
      <w:proofErr w:type="spellStart"/>
      <w:r w:rsidR="00B3233F" w:rsidRPr="00453937">
        <w:rPr>
          <w:rFonts w:ascii="Arial" w:hAnsi="Arial" w:cs="Arial"/>
          <w:color w:val="333333"/>
          <w:sz w:val="32"/>
          <w:szCs w:val="32"/>
          <w:lang w:val="en-US" w:eastAsia="en-US"/>
        </w:rPr>
        <w:t>lipsa</w:t>
      </w:r>
      <w:proofErr w:type="spellEnd"/>
      <w:r w:rsidR="00B3233F" w:rsidRPr="00453937">
        <w:rPr>
          <w:rFonts w:ascii="Arial" w:hAnsi="Arial" w:cs="Arial"/>
          <w:color w:val="333333"/>
          <w:sz w:val="32"/>
          <w:szCs w:val="32"/>
          <w:lang w:val="en-US" w:eastAsia="en-US"/>
        </w:rPr>
        <w:t xml:space="preserve"> </w:t>
      </w:r>
      <w:proofErr w:type="spellStart"/>
      <w:r w:rsidR="00B3233F" w:rsidRPr="00453937">
        <w:rPr>
          <w:rFonts w:ascii="Arial" w:hAnsi="Arial" w:cs="Arial"/>
          <w:color w:val="333333"/>
          <w:sz w:val="32"/>
          <w:szCs w:val="32"/>
          <w:lang w:val="en-US" w:eastAsia="en-US"/>
        </w:rPr>
        <w:t>flacarii</w:t>
      </w:r>
      <w:proofErr w:type="spellEnd"/>
      <w:r w:rsidR="00B3233F" w:rsidRPr="00453937">
        <w:rPr>
          <w:rFonts w:ascii="Arial" w:hAnsi="Arial" w:cs="Arial"/>
          <w:color w:val="333333"/>
          <w:sz w:val="32"/>
          <w:szCs w:val="32"/>
          <w:lang w:val="en-US" w:eastAsia="en-US"/>
        </w:rPr>
        <w:t xml:space="preserve"> </w:t>
      </w:r>
      <w:proofErr w:type="spellStart"/>
      <w:r w:rsidR="00B3233F" w:rsidRPr="00453937">
        <w:rPr>
          <w:rFonts w:ascii="Arial" w:hAnsi="Arial" w:cs="Arial"/>
          <w:color w:val="333333"/>
          <w:sz w:val="32"/>
          <w:szCs w:val="32"/>
          <w:lang w:val="en-US" w:eastAsia="en-US"/>
        </w:rPr>
        <w:t>sau</w:t>
      </w:r>
      <w:proofErr w:type="spellEnd"/>
      <w:r w:rsidR="00B3233F" w:rsidRPr="00453937">
        <w:rPr>
          <w:rFonts w:ascii="Arial" w:hAnsi="Arial" w:cs="Arial"/>
          <w:color w:val="333333"/>
          <w:sz w:val="32"/>
          <w:szCs w:val="32"/>
          <w:lang w:val="en-US" w:eastAsia="en-US"/>
        </w:rPr>
        <w:t xml:space="preserve"> a </w:t>
      </w:r>
      <w:proofErr w:type="spellStart"/>
      <w:r w:rsidR="00B3233F" w:rsidRPr="00453937">
        <w:rPr>
          <w:rFonts w:ascii="Arial" w:hAnsi="Arial" w:cs="Arial"/>
          <w:color w:val="333333"/>
          <w:sz w:val="32"/>
          <w:szCs w:val="32"/>
          <w:lang w:val="en-US" w:eastAsia="en-US"/>
        </w:rPr>
        <w:t>aerului</w:t>
      </w:r>
      <w:proofErr w:type="spellEnd"/>
      <w:r w:rsidR="00B3233F" w:rsidRPr="00453937">
        <w:rPr>
          <w:rFonts w:ascii="Arial" w:hAnsi="Arial" w:cs="Arial"/>
          <w:color w:val="333333"/>
          <w:sz w:val="32"/>
          <w:szCs w:val="32"/>
          <w:lang w:val="en-US" w:eastAsia="en-US"/>
        </w:rPr>
        <w:t xml:space="preserve"> de </w:t>
      </w:r>
      <w:proofErr w:type="spellStart"/>
      <w:r w:rsidR="00B3233F" w:rsidRPr="00453937">
        <w:rPr>
          <w:rFonts w:ascii="Arial" w:hAnsi="Arial" w:cs="Arial"/>
          <w:color w:val="333333"/>
          <w:sz w:val="32"/>
          <w:szCs w:val="32"/>
          <w:lang w:val="en-US" w:eastAsia="en-US"/>
        </w:rPr>
        <w:t>ardere</w:t>
      </w:r>
      <w:proofErr w:type="spellEnd"/>
    </w:p>
    <w:tbl>
      <w:tblPr>
        <w:tblW w:w="0" w:type="auto"/>
        <w:jc w:val="center"/>
        <w:tblCellSpacing w:w="0" w:type="dxa"/>
        <w:tblInd w:w="60" w:type="dxa"/>
        <w:tblCellMar>
          <w:left w:w="0" w:type="dxa"/>
          <w:right w:w="0" w:type="dxa"/>
        </w:tblCellMar>
        <w:tblLook w:val="04A0" w:firstRow="1" w:lastRow="0" w:firstColumn="1" w:lastColumn="0" w:noHBand="0" w:noVBand="1"/>
      </w:tblPr>
      <w:tblGrid>
        <w:gridCol w:w="1950"/>
        <w:gridCol w:w="6"/>
      </w:tblGrid>
      <w:tr w:rsidR="00B3233F" w:rsidRPr="00B3233F" w:rsidTr="00B3233F">
        <w:trPr>
          <w:gridAfter w:val="1"/>
          <w:tblCellSpacing w:w="0" w:type="dxa"/>
          <w:jc w:val="center"/>
        </w:trPr>
        <w:tc>
          <w:tcPr>
            <w:tcW w:w="1950" w:type="dxa"/>
            <w:vAlign w:val="center"/>
            <w:hideMark/>
          </w:tcPr>
          <w:p w:rsidR="00B3233F" w:rsidRPr="00B3233F" w:rsidRDefault="00B3233F" w:rsidP="00B3233F">
            <w:pPr>
              <w:suppressAutoHyphens w:val="0"/>
              <w:jc w:val="center"/>
              <w:rPr>
                <w:rFonts w:ascii="Arial" w:hAnsi="Arial" w:cs="Arial"/>
                <w:color w:val="333333"/>
                <w:sz w:val="32"/>
                <w:szCs w:val="32"/>
                <w:lang w:val="en-US" w:eastAsia="en-US"/>
              </w:rPr>
            </w:pPr>
          </w:p>
        </w:tc>
      </w:tr>
      <w:tr w:rsidR="00B3233F" w:rsidRPr="00B3233F" w:rsidTr="00B3233F">
        <w:trPr>
          <w:tblCellSpacing w:w="0" w:type="dxa"/>
          <w:jc w:val="center"/>
        </w:trPr>
        <w:tc>
          <w:tcPr>
            <w:tcW w:w="0" w:type="auto"/>
            <w:vAlign w:val="center"/>
            <w:hideMark/>
          </w:tcPr>
          <w:p w:rsidR="00B3233F" w:rsidRPr="00B3233F" w:rsidRDefault="00B3233F" w:rsidP="00B3233F">
            <w:pPr>
              <w:suppressAutoHyphens w:val="0"/>
              <w:jc w:val="center"/>
              <w:rPr>
                <w:rFonts w:ascii="Arial" w:hAnsi="Arial" w:cs="Arial"/>
                <w:color w:val="333333"/>
                <w:sz w:val="32"/>
                <w:szCs w:val="32"/>
                <w:lang w:val="en-US" w:eastAsia="en-US"/>
              </w:rPr>
            </w:pPr>
          </w:p>
        </w:tc>
        <w:tc>
          <w:tcPr>
            <w:tcW w:w="0" w:type="auto"/>
            <w:vAlign w:val="center"/>
            <w:hideMark/>
          </w:tcPr>
          <w:p w:rsidR="00B3233F" w:rsidRPr="00B3233F" w:rsidRDefault="00B3233F" w:rsidP="00B3233F">
            <w:pPr>
              <w:suppressAutoHyphens w:val="0"/>
              <w:jc w:val="center"/>
              <w:rPr>
                <w:rFonts w:ascii="Arial" w:hAnsi="Arial" w:cs="Arial"/>
                <w:color w:val="333333"/>
                <w:sz w:val="32"/>
                <w:szCs w:val="32"/>
                <w:lang w:val="en-US" w:eastAsia="en-US"/>
              </w:rPr>
            </w:pPr>
          </w:p>
        </w:tc>
      </w:tr>
    </w:tbl>
    <w:p w:rsidR="000C124C" w:rsidRPr="00453937" w:rsidRDefault="00B3233F" w:rsidP="00B3233F">
      <w:pPr>
        <w:tabs>
          <w:tab w:val="left" w:pos="4021"/>
        </w:tabs>
        <w:rPr>
          <w:sz w:val="32"/>
          <w:szCs w:val="32"/>
        </w:rPr>
      </w:pPr>
      <w:r w:rsidRPr="00B3233F">
        <w:rPr>
          <w:rFonts w:ascii="Arial" w:hAnsi="Arial" w:cs="Arial"/>
          <w:noProof/>
          <w:color w:val="333333"/>
          <w:sz w:val="32"/>
          <w:szCs w:val="32"/>
          <w:lang w:val="en-US" w:eastAsia="en-US"/>
        </w:rPr>
        <w:drawing>
          <wp:anchor distT="0" distB="0" distL="114300" distR="114300" simplePos="0" relativeHeight="251665408" behindDoc="0" locked="0" layoutInCell="1" allowOverlap="1" wp14:anchorId="3AF4B51C" wp14:editId="58D4D973">
            <wp:simplePos x="0" y="0"/>
            <wp:positionH relativeFrom="column">
              <wp:posOffset>876300</wp:posOffset>
            </wp:positionH>
            <wp:positionV relativeFrom="paragraph">
              <wp:posOffset>1092200</wp:posOffset>
            </wp:positionV>
            <wp:extent cx="4389120" cy="3861262"/>
            <wp:effectExtent l="0" t="0" r="0" b="6350"/>
            <wp:wrapSquare wrapText="bothSides"/>
            <wp:docPr id="12" name="Picture 12" descr="http://www.scritube.com/files/tehnica%20mecanica/1854_poze/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ritube.com/files/tehnica%20mecanica/1854_poze/image00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3861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937">
        <w:rPr>
          <w:rFonts w:ascii="Arial" w:hAnsi="Arial" w:cs="Arial"/>
          <w:color w:val="333333"/>
          <w:sz w:val="32"/>
          <w:szCs w:val="32"/>
          <w:lang w:val="en-US" w:eastAsia="en-US"/>
        </w:rPr>
        <w:t>.</w:t>
      </w:r>
    </w:p>
    <w:sectPr w:rsidR="000C124C" w:rsidRPr="004539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DF3" w:rsidRDefault="000B7DF3" w:rsidP="00FF051C">
      <w:r>
        <w:separator/>
      </w:r>
    </w:p>
  </w:endnote>
  <w:endnote w:type="continuationSeparator" w:id="0">
    <w:p w:rsidR="000B7DF3" w:rsidRDefault="000B7DF3" w:rsidP="00FF0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DF3" w:rsidRDefault="000B7DF3" w:rsidP="00FF051C">
      <w:r>
        <w:separator/>
      </w:r>
    </w:p>
  </w:footnote>
  <w:footnote w:type="continuationSeparator" w:id="0">
    <w:p w:rsidR="000B7DF3" w:rsidRDefault="000B7DF3" w:rsidP="00FF05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51C"/>
    <w:rsid w:val="000B7DF3"/>
    <w:rsid w:val="000C124C"/>
    <w:rsid w:val="00453937"/>
    <w:rsid w:val="00593006"/>
    <w:rsid w:val="00B3233F"/>
    <w:rsid w:val="00CC4606"/>
    <w:rsid w:val="00FF0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FF051C"/>
    <w:pPr>
      <w:suppressAutoHyphens/>
      <w:spacing w:after="0" w:line="240" w:lineRule="auto"/>
    </w:pPr>
    <w:rPr>
      <w:rFonts w:ascii="Times New Roman" w:eastAsia="Times New Roman" w:hAnsi="Times New Roman" w:cs="Times New Roman"/>
      <w:sz w:val="24"/>
      <w:szCs w:val="24"/>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51C"/>
    <w:pPr>
      <w:tabs>
        <w:tab w:val="center" w:pos="4680"/>
        <w:tab w:val="right" w:pos="9360"/>
      </w:tabs>
      <w:suppressAutoHyphens w:val="0"/>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FF051C"/>
  </w:style>
  <w:style w:type="paragraph" w:styleId="Footer">
    <w:name w:val="footer"/>
    <w:basedOn w:val="Normal"/>
    <w:link w:val="FooterChar"/>
    <w:uiPriority w:val="99"/>
    <w:unhideWhenUsed/>
    <w:rsid w:val="00FF051C"/>
    <w:pPr>
      <w:tabs>
        <w:tab w:val="center" w:pos="4680"/>
        <w:tab w:val="right" w:pos="9360"/>
      </w:tabs>
      <w:suppressAutoHyphens w:val="0"/>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FF051C"/>
  </w:style>
  <w:style w:type="character" w:styleId="BookTitle">
    <w:name w:val="Book Title"/>
    <w:qFormat/>
    <w:rsid w:val="00FF051C"/>
    <w:rPr>
      <w:b/>
      <w:bCs/>
      <w:smallCaps/>
      <w:spacing w:val="5"/>
    </w:rPr>
  </w:style>
  <w:style w:type="character" w:styleId="Strong">
    <w:name w:val="Strong"/>
    <w:qFormat/>
    <w:rsid w:val="00FF051C"/>
    <w:rPr>
      <w:b/>
      <w:bCs/>
    </w:rPr>
  </w:style>
  <w:style w:type="paragraph" w:styleId="BalloonText">
    <w:name w:val="Balloon Text"/>
    <w:basedOn w:val="Normal"/>
    <w:link w:val="BalloonTextChar"/>
    <w:uiPriority w:val="99"/>
    <w:semiHidden/>
    <w:unhideWhenUsed/>
    <w:rsid w:val="00FF051C"/>
    <w:rPr>
      <w:rFonts w:ascii="Tahoma" w:hAnsi="Tahoma" w:cs="Tahoma"/>
      <w:sz w:val="16"/>
      <w:szCs w:val="16"/>
    </w:rPr>
  </w:style>
  <w:style w:type="character" w:customStyle="1" w:styleId="BalloonTextChar">
    <w:name w:val="Balloon Text Char"/>
    <w:basedOn w:val="DefaultParagraphFont"/>
    <w:link w:val="BalloonText"/>
    <w:uiPriority w:val="99"/>
    <w:semiHidden/>
    <w:rsid w:val="00FF051C"/>
    <w:rPr>
      <w:rFonts w:ascii="Tahoma" w:eastAsia="Times New Roman" w:hAnsi="Tahoma" w:cs="Tahoma"/>
      <w:sz w:val="16"/>
      <w:szCs w:val="16"/>
      <w:lang w:val="ro-RO" w:eastAsia="ar-SA"/>
    </w:rPr>
  </w:style>
  <w:style w:type="paragraph" w:styleId="BodyText">
    <w:name w:val="Body Text"/>
    <w:basedOn w:val="Normal"/>
    <w:link w:val="BodyTextChar"/>
    <w:uiPriority w:val="99"/>
    <w:semiHidden/>
    <w:unhideWhenUsed/>
    <w:rsid w:val="00B3233F"/>
    <w:pPr>
      <w:spacing w:after="120"/>
    </w:pPr>
  </w:style>
  <w:style w:type="character" w:customStyle="1" w:styleId="BodyTextChar">
    <w:name w:val="Body Text Char"/>
    <w:basedOn w:val="DefaultParagraphFont"/>
    <w:link w:val="BodyText"/>
    <w:uiPriority w:val="99"/>
    <w:semiHidden/>
    <w:rsid w:val="00B3233F"/>
    <w:rPr>
      <w:rFonts w:ascii="Times New Roman" w:eastAsia="Times New Roman" w:hAnsi="Times New Roman" w:cs="Times New Roman"/>
      <w:sz w:val="24"/>
      <w:szCs w:val="24"/>
      <w:lang w:val="ro-RO"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FF051C"/>
    <w:pPr>
      <w:suppressAutoHyphens/>
      <w:spacing w:after="0" w:line="240" w:lineRule="auto"/>
    </w:pPr>
    <w:rPr>
      <w:rFonts w:ascii="Times New Roman" w:eastAsia="Times New Roman" w:hAnsi="Times New Roman" w:cs="Times New Roman"/>
      <w:sz w:val="24"/>
      <w:szCs w:val="24"/>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51C"/>
    <w:pPr>
      <w:tabs>
        <w:tab w:val="center" w:pos="4680"/>
        <w:tab w:val="right" w:pos="9360"/>
      </w:tabs>
      <w:suppressAutoHyphens w:val="0"/>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FF051C"/>
  </w:style>
  <w:style w:type="paragraph" w:styleId="Footer">
    <w:name w:val="footer"/>
    <w:basedOn w:val="Normal"/>
    <w:link w:val="FooterChar"/>
    <w:uiPriority w:val="99"/>
    <w:unhideWhenUsed/>
    <w:rsid w:val="00FF051C"/>
    <w:pPr>
      <w:tabs>
        <w:tab w:val="center" w:pos="4680"/>
        <w:tab w:val="right" w:pos="9360"/>
      </w:tabs>
      <w:suppressAutoHyphens w:val="0"/>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FF051C"/>
  </w:style>
  <w:style w:type="character" w:styleId="BookTitle">
    <w:name w:val="Book Title"/>
    <w:qFormat/>
    <w:rsid w:val="00FF051C"/>
    <w:rPr>
      <w:b/>
      <w:bCs/>
      <w:smallCaps/>
      <w:spacing w:val="5"/>
    </w:rPr>
  </w:style>
  <w:style w:type="character" w:styleId="Strong">
    <w:name w:val="Strong"/>
    <w:qFormat/>
    <w:rsid w:val="00FF051C"/>
    <w:rPr>
      <w:b/>
      <w:bCs/>
    </w:rPr>
  </w:style>
  <w:style w:type="paragraph" w:styleId="BalloonText">
    <w:name w:val="Balloon Text"/>
    <w:basedOn w:val="Normal"/>
    <w:link w:val="BalloonTextChar"/>
    <w:uiPriority w:val="99"/>
    <w:semiHidden/>
    <w:unhideWhenUsed/>
    <w:rsid w:val="00FF051C"/>
    <w:rPr>
      <w:rFonts w:ascii="Tahoma" w:hAnsi="Tahoma" w:cs="Tahoma"/>
      <w:sz w:val="16"/>
      <w:szCs w:val="16"/>
    </w:rPr>
  </w:style>
  <w:style w:type="character" w:customStyle="1" w:styleId="BalloonTextChar">
    <w:name w:val="Balloon Text Char"/>
    <w:basedOn w:val="DefaultParagraphFont"/>
    <w:link w:val="BalloonText"/>
    <w:uiPriority w:val="99"/>
    <w:semiHidden/>
    <w:rsid w:val="00FF051C"/>
    <w:rPr>
      <w:rFonts w:ascii="Tahoma" w:eastAsia="Times New Roman" w:hAnsi="Tahoma" w:cs="Tahoma"/>
      <w:sz w:val="16"/>
      <w:szCs w:val="16"/>
      <w:lang w:val="ro-RO" w:eastAsia="ar-SA"/>
    </w:rPr>
  </w:style>
  <w:style w:type="paragraph" w:styleId="BodyText">
    <w:name w:val="Body Text"/>
    <w:basedOn w:val="Normal"/>
    <w:link w:val="BodyTextChar"/>
    <w:uiPriority w:val="99"/>
    <w:semiHidden/>
    <w:unhideWhenUsed/>
    <w:rsid w:val="00B3233F"/>
    <w:pPr>
      <w:spacing w:after="120"/>
    </w:pPr>
  </w:style>
  <w:style w:type="character" w:customStyle="1" w:styleId="BodyTextChar">
    <w:name w:val="Body Text Char"/>
    <w:basedOn w:val="DefaultParagraphFont"/>
    <w:link w:val="BodyText"/>
    <w:uiPriority w:val="99"/>
    <w:semiHidden/>
    <w:rsid w:val="00B3233F"/>
    <w:rPr>
      <w:rFonts w:ascii="Times New Roman" w:eastAsia="Times New Roman" w:hAnsi="Times New Roman" w:cs="Times New Roman"/>
      <w:sz w:val="24"/>
      <w:szCs w:val="24"/>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00647">
      <w:bodyDiv w:val="1"/>
      <w:marLeft w:val="0"/>
      <w:marRight w:val="0"/>
      <w:marTop w:val="0"/>
      <w:marBottom w:val="0"/>
      <w:divBdr>
        <w:top w:val="none" w:sz="0" w:space="0" w:color="auto"/>
        <w:left w:val="none" w:sz="0" w:space="0" w:color="auto"/>
        <w:bottom w:val="none" w:sz="0" w:space="0" w:color="auto"/>
        <w:right w:val="none" w:sz="0" w:space="0" w:color="auto"/>
      </w:divBdr>
      <w:divsChild>
        <w:div w:id="1685328165">
          <w:marLeft w:val="0"/>
          <w:marRight w:val="0"/>
          <w:marTop w:val="0"/>
          <w:marBottom w:val="0"/>
          <w:divBdr>
            <w:top w:val="none" w:sz="0" w:space="0" w:color="auto"/>
            <w:left w:val="none" w:sz="0" w:space="0" w:color="auto"/>
            <w:bottom w:val="none" w:sz="0" w:space="0" w:color="auto"/>
            <w:right w:val="none" w:sz="0" w:space="0" w:color="auto"/>
          </w:divBdr>
          <w:divsChild>
            <w:div w:id="70609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gi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14</Pages>
  <Words>2154</Words>
  <Characters>12281</Characters>
  <Application>Microsoft Office Word</Application>
  <DocSecurity>0</DocSecurity>
  <Lines>102</Lines>
  <Paragraphs>28</Paragraphs>
  <ScaleCrop>false</ScaleCrop>
  <Company/>
  <LinksUpToDate>false</LinksUpToDate>
  <CharactersWithSpaces>14407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stefan</cp:lastModifiedBy>
  <cp:revision>4</cp:revision>
  <dcterms:created xsi:type="dcterms:W3CDTF">2014-01-20T16:17:00Z</dcterms:created>
  <dcterms:modified xsi:type="dcterms:W3CDTF">2014-01-28T19:01:00Z</dcterms:modified>
</cp:coreProperties>
</file>